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12447" w14:textId="42B46C1B" w:rsidR="003767B6" w:rsidRPr="00296AC9" w:rsidRDefault="00BB04DC" w:rsidP="00590593">
      <w:pPr>
        <w:jc w:val="both"/>
        <w:rPr>
          <w:rFonts w:ascii="Times New Roman" w:hAnsi="Times New Roman" w:cs="Times New Roman"/>
          <w:b/>
          <w:sz w:val="24"/>
          <w:szCs w:val="24"/>
        </w:rPr>
      </w:pPr>
      <w:r w:rsidRPr="00296AC9">
        <w:rPr>
          <w:rFonts w:ascii="Times New Roman" w:hAnsi="Times New Roman" w:cs="Times New Roman"/>
          <w:b/>
          <w:sz w:val="24"/>
          <w:szCs w:val="24"/>
        </w:rPr>
        <w:t xml:space="preserve">КЫРГЫЗСКАЯ РЕСПУБЛИКА                                             </w:t>
      </w:r>
      <w:r>
        <w:rPr>
          <w:rFonts w:ascii="Times New Roman" w:hAnsi="Times New Roman" w:cs="Times New Roman"/>
          <w:b/>
          <w:sz w:val="24"/>
          <w:szCs w:val="24"/>
        </w:rPr>
        <w:tab/>
      </w:r>
      <w:r w:rsidRPr="00296AC9">
        <w:rPr>
          <w:rFonts w:ascii="Times New Roman" w:hAnsi="Times New Roman" w:cs="Times New Roman"/>
          <w:b/>
          <w:sz w:val="24"/>
          <w:szCs w:val="24"/>
        </w:rPr>
        <w:t>ВСЕМИРНЫЙ БАНК</w:t>
      </w:r>
    </w:p>
    <w:p w14:paraId="259BE48C" w14:textId="689B99EF" w:rsidR="00590593" w:rsidRPr="00296AC9" w:rsidRDefault="00590593" w:rsidP="00590593">
      <w:pPr>
        <w:jc w:val="both"/>
        <w:rPr>
          <w:rFonts w:ascii="Times New Roman" w:hAnsi="Times New Roman" w:cs="Times New Roman"/>
          <w:b/>
          <w:sz w:val="24"/>
          <w:szCs w:val="24"/>
        </w:rPr>
      </w:pPr>
    </w:p>
    <w:p w14:paraId="3E7A7E1B" w14:textId="77777777" w:rsidR="00590593" w:rsidRPr="00296AC9" w:rsidRDefault="00590593" w:rsidP="00590593">
      <w:pPr>
        <w:jc w:val="center"/>
        <w:rPr>
          <w:rFonts w:ascii="Times New Roman" w:hAnsi="Times New Roman" w:cs="Times New Roman"/>
          <w:b/>
          <w:sz w:val="24"/>
          <w:szCs w:val="24"/>
        </w:rPr>
      </w:pPr>
      <w:r w:rsidRPr="00296AC9">
        <w:rPr>
          <w:rFonts w:ascii="Times New Roman" w:hAnsi="Times New Roman" w:cs="Times New Roman"/>
          <w:b/>
          <w:sz w:val="24"/>
          <w:szCs w:val="24"/>
        </w:rPr>
        <w:t>Министерство чрезвычайных ситуаций</w:t>
      </w:r>
    </w:p>
    <w:p w14:paraId="346D662D" w14:textId="4422F607" w:rsidR="00590593" w:rsidRPr="00296AC9" w:rsidRDefault="00590593" w:rsidP="00590593">
      <w:pPr>
        <w:jc w:val="center"/>
        <w:rPr>
          <w:rFonts w:ascii="Times New Roman" w:hAnsi="Times New Roman" w:cs="Times New Roman"/>
          <w:b/>
          <w:sz w:val="24"/>
          <w:szCs w:val="24"/>
        </w:rPr>
      </w:pPr>
      <w:r w:rsidRPr="00296AC9">
        <w:rPr>
          <w:rFonts w:ascii="Times New Roman" w:hAnsi="Times New Roman" w:cs="Times New Roman"/>
          <w:b/>
          <w:sz w:val="24"/>
          <w:szCs w:val="24"/>
        </w:rPr>
        <w:t>Кыргызской Республики</w:t>
      </w:r>
    </w:p>
    <w:p w14:paraId="3C4361CE" w14:textId="77777777" w:rsidR="00590593" w:rsidRPr="00296AC9" w:rsidRDefault="00590593" w:rsidP="003767B6">
      <w:pPr>
        <w:jc w:val="center"/>
        <w:rPr>
          <w:rFonts w:ascii="Times New Roman" w:hAnsi="Times New Roman" w:cs="Times New Roman"/>
          <w:b/>
          <w:sz w:val="24"/>
          <w:szCs w:val="24"/>
        </w:rPr>
      </w:pPr>
      <w:bookmarkStart w:id="0" w:name="_GoBack"/>
      <w:bookmarkEnd w:id="0"/>
    </w:p>
    <w:p w14:paraId="671BD12A" w14:textId="77777777" w:rsidR="00590593" w:rsidRPr="00296AC9" w:rsidRDefault="00590593" w:rsidP="003767B6">
      <w:pPr>
        <w:jc w:val="center"/>
        <w:rPr>
          <w:rFonts w:ascii="Times New Roman" w:hAnsi="Times New Roman" w:cs="Times New Roman"/>
          <w:b/>
          <w:sz w:val="24"/>
          <w:szCs w:val="24"/>
        </w:rPr>
      </w:pPr>
    </w:p>
    <w:p w14:paraId="4A29F08C" w14:textId="45FE0034" w:rsidR="00590593" w:rsidRPr="00296AC9" w:rsidRDefault="003767B6" w:rsidP="003767B6">
      <w:pPr>
        <w:jc w:val="center"/>
        <w:rPr>
          <w:rFonts w:ascii="Times New Roman" w:hAnsi="Times New Roman" w:cs="Times New Roman"/>
          <w:b/>
          <w:sz w:val="24"/>
          <w:szCs w:val="24"/>
        </w:rPr>
      </w:pPr>
      <w:r w:rsidRPr="00296AC9">
        <w:rPr>
          <w:rFonts w:ascii="Times New Roman" w:hAnsi="Times New Roman" w:cs="Times New Roman"/>
          <w:b/>
          <w:sz w:val="24"/>
          <w:szCs w:val="24"/>
        </w:rPr>
        <w:t>Проект</w:t>
      </w:r>
    </w:p>
    <w:p w14:paraId="7BCA92F9" w14:textId="09E16FB1" w:rsidR="00590593" w:rsidRPr="00296AC9" w:rsidRDefault="003767B6" w:rsidP="003767B6">
      <w:pPr>
        <w:jc w:val="center"/>
        <w:rPr>
          <w:rFonts w:ascii="Times New Roman" w:hAnsi="Times New Roman" w:cs="Times New Roman"/>
          <w:b/>
          <w:sz w:val="24"/>
          <w:szCs w:val="24"/>
        </w:rPr>
      </w:pPr>
      <w:bookmarkStart w:id="1" w:name="_Hlk22110712"/>
      <w:r w:rsidRPr="00296AC9">
        <w:rPr>
          <w:rFonts w:ascii="Times New Roman" w:hAnsi="Times New Roman" w:cs="Times New Roman"/>
          <w:b/>
          <w:sz w:val="24"/>
          <w:szCs w:val="24"/>
        </w:rPr>
        <w:t>«</w:t>
      </w:r>
      <w:bookmarkStart w:id="2" w:name="_Hlk16068418"/>
      <w:r w:rsidRPr="00296AC9">
        <w:rPr>
          <w:rFonts w:ascii="Times New Roman" w:hAnsi="Times New Roman" w:cs="Times New Roman"/>
          <w:b/>
          <w:sz w:val="24"/>
          <w:szCs w:val="24"/>
        </w:rPr>
        <w:t xml:space="preserve">Повышение устойчивости к рискам стихийных бедствий </w:t>
      </w:r>
      <w:r w:rsidR="00BE7CBC" w:rsidRPr="00296AC9">
        <w:rPr>
          <w:rFonts w:ascii="Times New Roman" w:hAnsi="Times New Roman" w:cs="Times New Roman"/>
          <w:b/>
          <w:sz w:val="24"/>
          <w:szCs w:val="24"/>
        </w:rPr>
        <w:t>в</w:t>
      </w:r>
      <w:r w:rsidRPr="00296AC9">
        <w:rPr>
          <w:rFonts w:ascii="Times New Roman" w:hAnsi="Times New Roman" w:cs="Times New Roman"/>
          <w:b/>
          <w:sz w:val="24"/>
          <w:szCs w:val="24"/>
        </w:rPr>
        <w:t xml:space="preserve"> Кыргызстане»</w:t>
      </w:r>
      <w:bookmarkEnd w:id="2"/>
      <w:r w:rsidR="004B5107" w:rsidRPr="00296AC9">
        <w:rPr>
          <w:rFonts w:ascii="Times New Roman" w:hAnsi="Times New Roman" w:cs="Times New Roman"/>
          <w:b/>
          <w:sz w:val="24"/>
          <w:szCs w:val="24"/>
        </w:rPr>
        <w:t xml:space="preserve"> </w:t>
      </w:r>
    </w:p>
    <w:bookmarkEnd w:id="1"/>
    <w:p w14:paraId="6E09BA9E" w14:textId="69C78B2F" w:rsidR="003767B6" w:rsidRPr="00296AC9" w:rsidRDefault="00590593" w:rsidP="003767B6">
      <w:pPr>
        <w:jc w:val="center"/>
        <w:rPr>
          <w:rFonts w:ascii="Times New Roman" w:hAnsi="Times New Roman" w:cs="Times New Roman"/>
          <w:b/>
          <w:sz w:val="24"/>
          <w:szCs w:val="24"/>
        </w:rPr>
      </w:pPr>
      <w:r w:rsidRPr="00296AC9">
        <w:rPr>
          <w:rFonts w:ascii="Times New Roman" w:hAnsi="Times New Roman" w:cs="Times New Roman"/>
          <w:b/>
          <w:sz w:val="24"/>
          <w:szCs w:val="24"/>
        </w:rPr>
        <w:t xml:space="preserve">(Проект </w:t>
      </w:r>
      <w:r w:rsidR="004B5107" w:rsidRPr="00296AC9">
        <w:rPr>
          <w:rFonts w:ascii="Times New Roman" w:hAnsi="Times New Roman" w:cs="Times New Roman"/>
          <w:b/>
          <w:sz w:val="24"/>
          <w:szCs w:val="24"/>
        </w:rPr>
        <w:t>ERIK</w:t>
      </w:r>
      <w:r w:rsidRPr="00296AC9">
        <w:rPr>
          <w:rFonts w:ascii="Times New Roman" w:hAnsi="Times New Roman" w:cs="Times New Roman"/>
          <w:b/>
          <w:sz w:val="24"/>
          <w:szCs w:val="24"/>
        </w:rPr>
        <w:t>)</w:t>
      </w:r>
    </w:p>
    <w:p w14:paraId="06491EF0" w14:textId="77777777" w:rsidR="003767B6" w:rsidRPr="00296AC9" w:rsidRDefault="003767B6" w:rsidP="003767B6">
      <w:pPr>
        <w:jc w:val="center"/>
        <w:rPr>
          <w:rFonts w:ascii="Times New Roman" w:hAnsi="Times New Roman" w:cs="Times New Roman"/>
          <w:b/>
          <w:sz w:val="24"/>
          <w:szCs w:val="24"/>
        </w:rPr>
      </w:pPr>
    </w:p>
    <w:p w14:paraId="7F48B653" w14:textId="77777777" w:rsidR="003767B6" w:rsidRPr="00296AC9" w:rsidRDefault="003767B6" w:rsidP="003767B6">
      <w:pPr>
        <w:jc w:val="center"/>
        <w:rPr>
          <w:rFonts w:ascii="Times New Roman" w:hAnsi="Times New Roman" w:cs="Times New Roman"/>
          <w:b/>
          <w:sz w:val="24"/>
          <w:szCs w:val="24"/>
        </w:rPr>
      </w:pPr>
    </w:p>
    <w:p w14:paraId="23879B18" w14:textId="1348CD15" w:rsidR="003767B6" w:rsidRPr="00296AC9" w:rsidRDefault="003767B6" w:rsidP="003767B6">
      <w:pPr>
        <w:jc w:val="center"/>
        <w:rPr>
          <w:rFonts w:ascii="Times New Roman" w:hAnsi="Times New Roman" w:cs="Times New Roman"/>
          <w:b/>
          <w:sz w:val="24"/>
          <w:szCs w:val="24"/>
        </w:rPr>
      </w:pPr>
    </w:p>
    <w:p w14:paraId="6AF0644F" w14:textId="77777777" w:rsidR="00590593" w:rsidRPr="00296AC9" w:rsidRDefault="00590593" w:rsidP="003767B6">
      <w:pPr>
        <w:jc w:val="center"/>
        <w:rPr>
          <w:rFonts w:ascii="Times New Roman" w:hAnsi="Times New Roman" w:cs="Times New Roman"/>
          <w:b/>
          <w:sz w:val="24"/>
          <w:szCs w:val="24"/>
        </w:rPr>
      </w:pPr>
    </w:p>
    <w:p w14:paraId="0706B29C" w14:textId="6D211869" w:rsidR="004533BC" w:rsidRPr="00296AC9" w:rsidRDefault="003767B6" w:rsidP="003767B6">
      <w:pPr>
        <w:jc w:val="center"/>
        <w:rPr>
          <w:rFonts w:ascii="Times New Roman" w:hAnsi="Times New Roman" w:cs="Times New Roman"/>
          <w:b/>
          <w:sz w:val="24"/>
          <w:szCs w:val="24"/>
        </w:rPr>
      </w:pPr>
      <w:r w:rsidRPr="00296AC9">
        <w:rPr>
          <w:rFonts w:ascii="Times New Roman" w:hAnsi="Times New Roman" w:cs="Times New Roman"/>
          <w:b/>
          <w:sz w:val="24"/>
          <w:szCs w:val="24"/>
        </w:rPr>
        <w:t>Механизм</w:t>
      </w:r>
      <w:r w:rsidR="00590593" w:rsidRPr="00296AC9">
        <w:rPr>
          <w:rFonts w:ascii="Times New Roman" w:hAnsi="Times New Roman" w:cs="Times New Roman"/>
          <w:b/>
          <w:sz w:val="24"/>
          <w:szCs w:val="24"/>
        </w:rPr>
        <w:t>ы</w:t>
      </w:r>
      <w:r w:rsidRPr="00296AC9">
        <w:rPr>
          <w:rFonts w:ascii="Times New Roman" w:hAnsi="Times New Roman" w:cs="Times New Roman"/>
          <w:b/>
          <w:sz w:val="24"/>
          <w:szCs w:val="24"/>
        </w:rPr>
        <w:t xml:space="preserve"> </w:t>
      </w:r>
      <w:r w:rsidR="004533BC" w:rsidRPr="00296AC9">
        <w:rPr>
          <w:rFonts w:ascii="Times New Roman" w:hAnsi="Times New Roman" w:cs="Times New Roman"/>
          <w:b/>
          <w:sz w:val="24"/>
          <w:szCs w:val="24"/>
        </w:rPr>
        <w:t>рассмотрения жалоб</w:t>
      </w:r>
    </w:p>
    <w:p w14:paraId="4BB46F33" w14:textId="718F186A" w:rsidR="003C182A" w:rsidRDefault="00590593" w:rsidP="003C182A">
      <w:pPr>
        <w:jc w:val="center"/>
        <w:rPr>
          <w:rFonts w:ascii="Times New Roman" w:hAnsi="Times New Roman" w:cs="Times New Roman"/>
          <w:b/>
          <w:sz w:val="24"/>
          <w:szCs w:val="24"/>
        </w:rPr>
      </w:pPr>
      <w:r w:rsidRPr="00296AC9">
        <w:rPr>
          <w:rFonts w:ascii="Times New Roman" w:hAnsi="Times New Roman" w:cs="Times New Roman"/>
          <w:b/>
          <w:sz w:val="24"/>
          <w:szCs w:val="24"/>
        </w:rPr>
        <w:t>(МРЖ)</w:t>
      </w:r>
    </w:p>
    <w:p w14:paraId="19A894A5" w14:textId="2A607D67" w:rsidR="003C182A" w:rsidRPr="009D4133" w:rsidRDefault="003C182A" w:rsidP="003C182A">
      <w:pPr>
        <w:jc w:val="center"/>
        <w:rPr>
          <w:rFonts w:ascii="Times New Roman" w:hAnsi="Times New Roman" w:cs="Times New Roman"/>
          <w:b/>
          <w:sz w:val="24"/>
          <w:szCs w:val="24"/>
        </w:rPr>
      </w:pPr>
      <w:r w:rsidRPr="009D4133">
        <w:rPr>
          <w:rFonts w:ascii="Times New Roman" w:hAnsi="Times New Roman" w:cs="Times New Roman"/>
          <w:b/>
          <w:sz w:val="24"/>
          <w:szCs w:val="24"/>
        </w:rPr>
        <w:t>(</w:t>
      </w:r>
      <w:r w:rsidR="00445873" w:rsidRPr="009D4133">
        <w:rPr>
          <w:rFonts w:ascii="Times New Roman" w:hAnsi="Times New Roman" w:cs="Times New Roman"/>
          <w:b/>
          <w:sz w:val="24"/>
          <w:szCs w:val="24"/>
        </w:rPr>
        <w:t>обновленные</w:t>
      </w:r>
      <w:r w:rsidRPr="009D4133">
        <w:rPr>
          <w:rFonts w:ascii="Times New Roman" w:hAnsi="Times New Roman" w:cs="Times New Roman"/>
          <w:b/>
          <w:sz w:val="24"/>
          <w:szCs w:val="24"/>
        </w:rPr>
        <w:t>)</w:t>
      </w:r>
    </w:p>
    <w:p w14:paraId="174178ED" w14:textId="152B6D27" w:rsidR="003767B6" w:rsidRPr="00296AC9" w:rsidRDefault="003767B6" w:rsidP="003767B6">
      <w:pPr>
        <w:jc w:val="center"/>
        <w:rPr>
          <w:rFonts w:ascii="Times New Roman" w:hAnsi="Times New Roman" w:cs="Times New Roman"/>
          <w:b/>
          <w:sz w:val="24"/>
          <w:szCs w:val="24"/>
        </w:rPr>
      </w:pPr>
    </w:p>
    <w:p w14:paraId="2CFA84F4" w14:textId="77777777" w:rsidR="003767B6" w:rsidRPr="00296AC9" w:rsidRDefault="003767B6" w:rsidP="003767B6">
      <w:pPr>
        <w:jc w:val="center"/>
        <w:rPr>
          <w:rFonts w:ascii="Times New Roman" w:hAnsi="Times New Roman" w:cs="Times New Roman"/>
          <w:b/>
          <w:sz w:val="24"/>
          <w:szCs w:val="24"/>
        </w:rPr>
      </w:pPr>
    </w:p>
    <w:p w14:paraId="21CB5A36" w14:textId="5168716C" w:rsidR="003767B6" w:rsidRPr="00296AC9" w:rsidRDefault="000B3BDC" w:rsidP="003767B6">
      <w:pPr>
        <w:jc w:val="center"/>
        <w:rPr>
          <w:rFonts w:ascii="Times New Roman" w:hAnsi="Times New Roman" w:cs="Times New Roman"/>
          <w:b/>
          <w:sz w:val="24"/>
          <w:szCs w:val="24"/>
        </w:rPr>
      </w:pPr>
      <w:r w:rsidRPr="000B3BDC">
        <w:rPr>
          <w:noProof/>
          <w:lang w:eastAsia="ru-RU"/>
        </w:rPr>
        <w:drawing>
          <wp:inline distT="0" distB="0" distL="0" distR="0" wp14:anchorId="2ED42283" wp14:editId="4BEE539E">
            <wp:extent cx="5433060" cy="3509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3060" cy="3509010"/>
                    </a:xfrm>
                    <a:prstGeom prst="rect">
                      <a:avLst/>
                    </a:prstGeom>
                  </pic:spPr>
                </pic:pic>
              </a:graphicData>
            </a:graphic>
          </wp:inline>
        </w:drawing>
      </w:r>
    </w:p>
    <w:p w14:paraId="48595072" w14:textId="77777777" w:rsidR="003767B6" w:rsidRPr="00296AC9" w:rsidRDefault="003767B6" w:rsidP="003767B6">
      <w:pPr>
        <w:jc w:val="center"/>
        <w:rPr>
          <w:rFonts w:ascii="Times New Roman" w:hAnsi="Times New Roman" w:cs="Times New Roman"/>
          <w:b/>
          <w:sz w:val="24"/>
          <w:szCs w:val="24"/>
        </w:rPr>
      </w:pPr>
    </w:p>
    <w:p w14:paraId="17BCCD4E" w14:textId="77777777" w:rsidR="003767B6" w:rsidRPr="00296AC9" w:rsidRDefault="003767B6" w:rsidP="00A72CF3">
      <w:pPr>
        <w:jc w:val="center"/>
        <w:rPr>
          <w:rFonts w:ascii="Times New Roman" w:hAnsi="Times New Roman" w:cs="Times New Roman"/>
          <w:b/>
          <w:sz w:val="24"/>
          <w:szCs w:val="24"/>
        </w:rPr>
      </w:pPr>
      <w:r w:rsidRPr="00296AC9">
        <w:rPr>
          <w:rFonts w:ascii="Times New Roman" w:hAnsi="Times New Roman" w:cs="Times New Roman"/>
          <w:b/>
          <w:sz w:val="24"/>
          <w:szCs w:val="24"/>
        </w:rPr>
        <w:lastRenderedPageBreak/>
        <w:t>Бишкек, 2019</w:t>
      </w:r>
      <w:r w:rsidR="00A72CF3" w:rsidRPr="00296AC9">
        <w:rPr>
          <w:rFonts w:ascii="Times New Roman" w:hAnsi="Times New Roman" w:cs="Times New Roman"/>
          <w:b/>
          <w:sz w:val="24"/>
          <w:szCs w:val="24"/>
        </w:rPr>
        <w:t xml:space="preserve"> г</w:t>
      </w:r>
    </w:p>
    <w:p w14:paraId="61309639" w14:textId="43C5C6AB" w:rsidR="004D3398" w:rsidRPr="00296AC9" w:rsidRDefault="00F97D6B" w:rsidP="00F97D6B">
      <w:pPr>
        <w:spacing w:after="0"/>
        <w:rPr>
          <w:rFonts w:ascii="Times New Roman" w:hAnsi="Times New Roman" w:cs="Times New Roman"/>
          <w:b/>
          <w:bCs/>
          <w:sz w:val="24"/>
          <w:szCs w:val="24"/>
        </w:rPr>
      </w:pPr>
      <w:r w:rsidRPr="00296AC9">
        <w:rPr>
          <w:rFonts w:ascii="Times New Roman" w:hAnsi="Times New Roman" w:cs="Times New Roman"/>
          <w:b/>
          <w:bCs/>
          <w:sz w:val="24"/>
          <w:szCs w:val="24"/>
        </w:rPr>
        <w:t>ПРЕДИСЛОВИЕ</w:t>
      </w:r>
    </w:p>
    <w:p w14:paraId="722B7930" w14:textId="77777777" w:rsidR="009C56B9" w:rsidRPr="00296AC9" w:rsidRDefault="009C56B9" w:rsidP="009C56B9">
      <w:pPr>
        <w:spacing w:after="0"/>
        <w:ind w:firstLine="708"/>
        <w:jc w:val="center"/>
        <w:rPr>
          <w:rFonts w:ascii="Times New Roman" w:hAnsi="Times New Roman" w:cs="Times New Roman"/>
          <w:sz w:val="24"/>
          <w:szCs w:val="24"/>
        </w:rPr>
      </w:pPr>
    </w:p>
    <w:p w14:paraId="5CF37A16" w14:textId="12E55F44" w:rsidR="00192C1F" w:rsidRPr="00296AC9" w:rsidRDefault="00192C1F" w:rsidP="00F97D6B">
      <w:pPr>
        <w:jc w:val="both"/>
        <w:rPr>
          <w:rFonts w:ascii="Times New Roman" w:hAnsi="Times New Roman" w:cs="Times New Roman"/>
          <w:sz w:val="24"/>
          <w:szCs w:val="24"/>
        </w:rPr>
      </w:pPr>
      <w:r w:rsidRPr="00296AC9">
        <w:rPr>
          <w:rFonts w:ascii="Times New Roman" w:hAnsi="Times New Roman" w:cs="Times New Roman"/>
          <w:sz w:val="24"/>
          <w:szCs w:val="24"/>
        </w:rPr>
        <w:t>Настоящий механизм рассмотрения жалоб разработан для использования заинтересованными сторонами, попадающи</w:t>
      </w:r>
      <w:r w:rsidR="00F97D6B" w:rsidRPr="00296AC9">
        <w:rPr>
          <w:rFonts w:ascii="Times New Roman" w:hAnsi="Times New Roman" w:cs="Times New Roman"/>
          <w:sz w:val="24"/>
          <w:szCs w:val="24"/>
        </w:rPr>
        <w:t>ми</w:t>
      </w:r>
      <w:r w:rsidRPr="00296AC9">
        <w:rPr>
          <w:rFonts w:ascii="Times New Roman" w:hAnsi="Times New Roman" w:cs="Times New Roman"/>
          <w:sz w:val="24"/>
          <w:szCs w:val="24"/>
        </w:rPr>
        <w:t xml:space="preserve"> под воздействие деятельности, </w:t>
      </w:r>
      <w:r w:rsidR="00F97D6B" w:rsidRPr="00296AC9">
        <w:rPr>
          <w:rFonts w:ascii="Times New Roman" w:hAnsi="Times New Roman" w:cs="Times New Roman"/>
          <w:sz w:val="24"/>
          <w:szCs w:val="24"/>
        </w:rPr>
        <w:t>предусмотренной</w:t>
      </w:r>
      <w:r w:rsidRPr="00296AC9">
        <w:rPr>
          <w:rFonts w:ascii="Times New Roman" w:hAnsi="Times New Roman" w:cs="Times New Roman"/>
          <w:sz w:val="24"/>
          <w:szCs w:val="24"/>
        </w:rPr>
        <w:t xml:space="preserve"> в рамках проекта «Повышение устойчивости к рискам стихийных бедствий </w:t>
      </w:r>
      <w:r w:rsidR="001B1363" w:rsidRPr="00296AC9">
        <w:rPr>
          <w:rFonts w:ascii="Times New Roman" w:hAnsi="Times New Roman" w:cs="Times New Roman"/>
          <w:sz w:val="24"/>
          <w:szCs w:val="24"/>
        </w:rPr>
        <w:t>в</w:t>
      </w:r>
      <w:r w:rsidRPr="00296AC9">
        <w:rPr>
          <w:rFonts w:ascii="Times New Roman" w:hAnsi="Times New Roman" w:cs="Times New Roman"/>
          <w:sz w:val="24"/>
          <w:szCs w:val="24"/>
        </w:rPr>
        <w:t xml:space="preserve"> Кыргызстане» (ERIK) (далее – Проект).</w:t>
      </w:r>
    </w:p>
    <w:p w14:paraId="66268AAF" w14:textId="2839E8AB" w:rsidR="005339DD" w:rsidRPr="00296AC9" w:rsidRDefault="005339DD" w:rsidP="00F97D6B">
      <w:pPr>
        <w:jc w:val="both"/>
        <w:rPr>
          <w:rFonts w:ascii="Times New Roman" w:hAnsi="Times New Roman" w:cs="Times New Roman"/>
          <w:sz w:val="24"/>
          <w:szCs w:val="24"/>
        </w:rPr>
      </w:pPr>
      <w:r w:rsidRPr="00296AC9">
        <w:rPr>
          <w:rFonts w:ascii="Times New Roman" w:hAnsi="Times New Roman" w:cs="Times New Roman"/>
          <w:sz w:val="24"/>
          <w:szCs w:val="24"/>
        </w:rPr>
        <w:t>Механизм рассмотрения</w:t>
      </w:r>
      <w:r w:rsidR="00F97D6B" w:rsidRPr="00296AC9">
        <w:rPr>
          <w:rFonts w:ascii="Times New Roman" w:hAnsi="Times New Roman" w:cs="Times New Roman"/>
          <w:sz w:val="24"/>
          <w:szCs w:val="24"/>
        </w:rPr>
        <w:t xml:space="preserve"> жалоб</w:t>
      </w:r>
      <w:r w:rsidRPr="00296AC9">
        <w:rPr>
          <w:rFonts w:ascii="Times New Roman" w:hAnsi="Times New Roman" w:cs="Times New Roman"/>
          <w:sz w:val="24"/>
          <w:szCs w:val="24"/>
        </w:rPr>
        <w:t xml:space="preserve"> (далее - МРЖ) является процессом получения оперативной, объективной информации, оценки, рассмотрения, удовлетворения и оценки обращений (заявлений, предложений, жалоб, запросов, позитивных отзывов), связанных с реализацией Проекта.</w:t>
      </w:r>
    </w:p>
    <w:p w14:paraId="25DD4310" w14:textId="37FF475A" w:rsidR="00192C1F" w:rsidRPr="00296AC9" w:rsidRDefault="00192C1F" w:rsidP="00F97D6B">
      <w:pPr>
        <w:jc w:val="both"/>
        <w:rPr>
          <w:rFonts w:ascii="Times New Roman" w:hAnsi="Times New Roman" w:cs="Times New Roman"/>
          <w:sz w:val="24"/>
          <w:szCs w:val="24"/>
        </w:rPr>
      </w:pPr>
      <w:r w:rsidRPr="00296AC9">
        <w:rPr>
          <w:rFonts w:ascii="Times New Roman" w:hAnsi="Times New Roman" w:cs="Times New Roman"/>
          <w:sz w:val="24"/>
          <w:szCs w:val="24"/>
        </w:rPr>
        <w:t xml:space="preserve">Заинтересованные стороны – все получатели выгод от реализации </w:t>
      </w:r>
      <w:r w:rsidR="00F97D6B" w:rsidRPr="00296AC9">
        <w:rPr>
          <w:rFonts w:ascii="Times New Roman" w:hAnsi="Times New Roman" w:cs="Times New Roman"/>
          <w:sz w:val="24"/>
          <w:szCs w:val="24"/>
        </w:rPr>
        <w:t>П</w:t>
      </w:r>
      <w:r w:rsidRPr="00296AC9">
        <w:rPr>
          <w:rFonts w:ascii="Times New Roman" w:hAnsi="Times New Roman" w:cs="Times New Roman"/>
          <w:sz w:val="24"/>
          <w:szCs w:val="24"/>
        </w:rPr>
        <w:t>роекта (население, учреждения, организации, общины и другие), расположенные в проектной зоне и/или сотрудничаю</w:t>
      </w:r>
      <w:r w:rsidR="00F97D6B" w:rsidRPr="00296AC9">
        <w:rPr>
          <w:rFonts w:ascii="Times New Roman" w:hAnsi="Times New Roman" w:cs="Times New Roman"/>
          <w:sz w:val="24"/>
          <w:szCs w:val="24"/>
        </w:rPr>
        <w:t xml:space="preserve">щие </w:t>
      </w:r>
      <w:r w:rsidRPr="00296AC9">
        <w:rPr>
          <w:rFonts w:ascii="Times New Roman" w:hAnsi="Times New Roman" w:cs="Times New Roman"/>
          <w:sz w:val="24"/>
          <w:szCs w:val="24"/>
        </w:rPr>
        <w:t>с ним.</w:t>
      </w:r>
    </w:p>
    <w:p w14:paraId="7D75A0D7" w14:textId="4192F5FF" w:rsidR="004D3398" w:rsidRPr="00296AC9" w:rsidRDefault="002D69A7" w:rsidP="00F97D6B">
      <w:pPr>
        <w:jc w:val="both"/>
        <w:rPr>
          <w:rFonts w:ascii="Times New Roman" w:hAnsi="Times New Roman" w:cs="Times New Roman"/>
          <w:sz w:val="24"/>
          <w:szCs w:val="24"/>
        </w:rPr>
      </w:pPr>
      <w:r w:rsidRPr="00296AC9">
        <w:rPr>
          <w:rFonts w:ascii="Times New Roman" w:hAnsi="Times New Roman" w:cs="Times New Roman"/>
          <w:sz w:val="24"/>
          <w:szCs w:val="24"/>
        </w:rPr>
        <w:t>С ц</w:t>
      </w:r>
      <w:r w:rsidR="004D3398" w:rsidRPr="00296AC9">
        <w:rPr>
          <w:rFonts w:ascii="Times New Roman" w:hAnsi="Times New Roman" w:cs="Times New Roman"/>
          <w:sz w:val="24"/>
          <w:szCs w:val="24"/>
        </w:rPr>
        <w:t>елью</w:t>
      </w:r>
      <w:r w:rsidRPr="00296AC9">
        <w:rPr>
          <w:rFonts w:ascii="Times New Roman" w:hAnsi="Times New Roman" w:cs="Times New Roman"/>
          <w:sz w:val="24"/>
          <w:szCs w:val="24"/>
        </w:rPr>
        <w:t xml:space="preserve"> укрепления возможностей реагирования</w:t>
      </w:r>
      <w:r w:rsidR="00BE7CBC" w:rsidRPr="00296AC9">
        <w:rPr>
          <w:rFonts w:ascii="Times New Roman" w:hAnsi="Times New Roman" w:cs="Times New Roman"/>
          <w:sz w:val="24"/>
          <w:szCs w:val="24"/>
        </w:rPr>
        <w:t xml:space="preserve"> Правительства</w:t>
      </w:r>
      <w:r w:rsidRPr="00296AC9">
        <w:rPr>
          <w:rFonts w:ascii="Times New Roman" w:hAnsi="Times New Roman" w:cs="Times New Roman"/>
          <w:sz w:val="24"/>
          <w:szCs w:val="24"/>
        </w:rPr>
        <w:t xml:space="preserve"> Кыргызской Республики на стихийные бедствия, обеспечения более безопасной и улучшенной среды обучения детей и снижения неблагоприятных финансовых последствий стихийных бедствий </w:t>
      </w:r>
      <w:r w:rsidR="007F273D" w:rsidRPr="00296AC9">
        <w:rPr>
          <w:rFonts w:ascii="Times New Roman" w:hAnsi="Times New Roman" w:cs="Times New Roman"/>
          <w:sz w:val="24"/>
          <w:szCs w:val="24"/>
        </w:rPr>
        <w:t xml:space="preserve">для государственного бюджета и населения реализуется </w:t>
      </w:r>
      <w:r w:rsidR="004D3398" w:rsidRPr="00296AC9">
        <w:rPr>
          <w:rFonts w:ascii="Times New Roman" w:hAnsi="Times New Roman" w:cs="Times New Roman"/>
          <w:sz w:val="24"/>
          <w:szCs w:val="24"/>
        </w:rPr>
        <w:t>проект «Повышени</w:t>
      </w:r>
      <w:r w:rsidR="00F97D6B" w:rsidRPr="00296AC9">
        <w:rPr>
          <w:rFonts w:ascii="Times New Roman" w:hAnsi="Times New Roman" w:cs="Times New Roman"/>
          <w:sz w:val="24"/>
          <w:szCs w:val="24"/>
        </w:rPr>
        <w:t>е</w:t>
      </w:r>
      <w:r w:rsidR="004D3398" w:rsidRPr="00296AC9">
        <w:rPr>
          <w:rFonts w:ascii="Times New Roman" w:hAnsi="Times New Roman" w:cs="Times New Roman"/>
          <w:sz w:val="24"/>
          <w:szCs w:val="24"/>
        </w:rPr>
        <w:t xml:space="preserve"> устойчивости к рискам стихийных бедствий в Кыргызстане» (ERIK)</w:t>
      </w:r>
      <w:r w:rsidR="007F273D" w:rsidRPr="00296AC9">
        <w:rPr>
          <w:rFonts w:ascii="Times New Roman" w:hAnsi="Times New Roman" w:cs="Times New Roman"/>
          <w:sz w:val="24"/>
          <w:szCs w:val="24"/>
        </w:rPr>
        <w:t>.</w:t>
      </w:r>
    </w:p>
    <w:p w14:paraId="64696E8D" w14:textId="6F992891" w:rsidR="009C56B9" w:rsidRPr="00296AC9" w:rsidRDefault="009C56B9" w:rsidP="00F97D6B">
      <w:pPr>
        <w:jc w:val="both"/>
        <w:rPr>
          <w:rFonts w:ascii="Times New Roman" w:hAnsi="Times New Roman" w:cs="Times New Roman"/>
          <w:sz w:val="24"/>
          <w:szCs w:val="24"/>
        </w:rPr>
      </w:pPr>
      <w:r w:rsidRPr="00296AC9">
        <w:rPr>
          <w:rFonts w:ascii="Times New Roman" w:hAnsi="Times New Roman" w:cs="Times New Roman"/>
          <w:sz w:val="24"/>
          <w:szCs w:val="24"/>
        </w:rPr>
        <w:t>Проект включает следующие компоненты</w:t>
      </w:r>
      <w:r w:rsidR="000B1F5D" w:rsidRPr="00296AC9">
        <w:rPr>
          <w:rFonts w:ascii="Times New Roman" w:hAnsi="Times New Roman" w:cs="Times New Roman"/>
          <w:sz w:val="24"/>
          <w:szCs w:val="24"/>
        </w:rPr>
        <w:t xml:space="preserve">, в </w:t>
      </w:r>
      <w:r w:rsidR="00F97D6B" w:rsidRPr="00296AC9">
        <w:rPr>
          <w:rFonts w:ascii="Times New Roman" w:hAnsi="Times New Roman" w:cs="Times New Roman"/>
          <w:sz w:val="24"/>
          <w:szCs w:val="24"/>
        </w:rPr>
        <w:t xml:space="preserve">рамках </w:t>
      </w:r>
      <w:r w:rsidR="000B1F5D" w:rsidRPr="00296AC9">
        <w:rPr>
          <w:rFonts w:ascii="Times New Roman" w:hAnsi="Times New Roman" w:cs="Times New Roman"/>
          <w:sz w:val="24"/>
          <w:szCs w:val="24"/>
        </w:rPr>
        <w:t>которых могут возникнуть жалобы.</w:t>
      </w:r>
    </w:p>
    <w:p w14:paraId="768E2FCC" w14:textId="78CC2BD8" w:rsidR="009C56B9" w:rsidRPr="00296AC9" w:rsidRDefault="009C56B9" w:rsidP="00F97D6B">
      <w:pPr>
        <w:jc w:val="both"/>
        <w:rPr>
          <w:rFonts w:ascii="Times New Roman" w:hAnsi="Times New Roman" w:cs="Times New Roman"/>
          <w:i/>
          <w:iCs/>
          <w:sz w:val="24"/>
          <w:szCs w:val="24"/>
        </w:rPr>
      </w:pPr>
      <w:r w:rsidRPr="00296AC9">
        <w:rPr>
          <w:rFonts w:ascii="Times New Roman" w:hAnsi="Times New Roman" w:cs="Times New Roman"/>
          <w:b/>
          <w:bCs/>
          <w:sz w:val="24"/>
          <w:szCs w:val="24"/>
        </w:rPr>
        <w:t>Компонент 1:</w:t>
      </w:r>
      <w:r w:rsidRPr="00296AC9">
        <w:rPr>
          <w:rFonts w:ascii="Times New Roman" w:hAnsi="Times New Roman" w:cs="Times New Roman"/>
          <w:sz w:val="24"/>
          <w:szCs w:val="24"/>
        </w:rPr>
        <w:t xml:space="preserve"> Укрепление систем обеспечения готовности и реагирования на стихийные бедствия</w:t>
      </w:r>
      <w:r w:rsidR="00237B30" w:rsidRPr="00296AC9">
        <w:rPr>
          <w:rFonts w:ascii="Times New Roman" w:hAnsi="Times New Roman" w:cs="Times New Roman"/>
          <w:sz w:val="24"/>
          <w:szCs w:val="24"/>
        </w:rPr>
        <w:t xml:space="preserve"> </w:t>
      </w:r>
      <w:r w:rsidR="00237B30" w:rsidRPr="00296AC9">
        <w:rPr>
          <w:rFonts w:ascii="Times New Roman" w:hAnsi="Times New Roman" w:cs="Times New Roman"/>
          <w:i/>
          <w:iCs/>
          <w:sz w:val="24"/>
          <w:szCs w:val="24"/>
        </w:rPr>
        <w:t>путем закупки, установки и внедрения в эксплуатацию ИКТ-оборудования</w:t>
      </w:r>
      <w:r w:rsidR="00775502" w:rsidRPr="00296AC9">
        <w:rPr>
          <w:rFonts w:ascii="Times New Roman" w:hAnsi="Times New Roman" w:cs="Times New Roman"/>
          <w:i/>
          <w:iCs/>
          <w:sz w:val="24"/>
          <w:szCs w:val="24"/>
        </w:rPr>
        <w:t>,</w:t>
      </w:r>
      <w:r w:rsidR="00237B30" w:rsidRPr="00296AC9">
        <w:rPr>
          <w:rFonts w:ascii="Times New Roman" w:hAnsi="Times New Roman" w:cs="Times New Roman"/>
          <w:i/>
          <w:iCs/>
          <w:sz w:val="24"/>
          <w:szCs w:val="24"/>
        </w:rPr>
        <w:t xml:space="preserve"> программного обеспечения</w:t>
      </w:r>
      <w:r w:rsidR="00775502" w:rsidRPr="00296AC9">
        <w:rPr>
          <w:rFonts w:ascii="Times New Roman" w:hAnsi="Times New Roman" w:cs="Times New Roman"/>
          <w:i/>
          <w:iCs/>
          <w:sz w:val="24"/>
          <w:szCs w:val="24"/>
        </w:rPr>
        <w:t xml:space="preserve"> и устройств экстренного оповещения и пои</w:t>
      </w:r>
      <w:r w:rsidR="00BE7CBC" w:rsidRPr="00296AC9">
        <w:rPr>
          <w:rFonts w:ascii="Times New Roman" w:hAnsi="Times New Roman" w:cs="Times New Roman"/>
          <w:i/>
          <w:iCs/>
          <w:sz w:val="24"/>
          <w:szCs w:val="24"/>
        </w:rPr>
        <w:t>с</w:t>
      </w:r>
      <w:r w:rsidR="00775502" w:rsidRPr="00296AC9">
        <w:rPr>
          <w:rFonts w:ascii="Times New Roman" w:hAnsi="Times New Roman" w:cs="Times New Roman"/>
          <w:i/>
          <w:iCs/>
          <w:sz w:val="24"/>
          <w:szCs w:val="24"/>
        </w:rPr>
        <w:t>ково-спасательн</w:t>
      </w:r>
      <w:r w:rsidR="00F97D6B" w:rsidRPr="00296AC9">
        <w:rPr>
          <w:rFonts w:ascii="Times New Roman" w:hAnsi="Times New Roman" w:cs="Times New Roman"/>
          <w:i/>
          <w:iCs/>
          <w:sz w:val="24"/>
          <w:szCs w:val="24"/>
        </w:rPr>
        <w:t xml:space="preserve">ого </w:t>
      </w:r>
      <w:r w:rsidR="00775502" w:rsidRPr="00296AC9">
        <w:rPr>
          <w:rFonts w:ascii="Times New Roman" w:hAnsi="Times New Roman" w:cs="Times New Roman"/>
          <w:i/>
          <w:iCs/>
          <w:sz w:val="24"/>
          <w:szCs w:val="24"/>
        </w:rPr>
        <w:t>оборудования</w:t>
      </w:r>
      <w:r w:rsidR="00237B30" w:rsidRPr="00296AC9">
        <w:rPr>
          <w:rFonts w:ascii="Times New Roman" w:hAnsi="Times New Roman" w:cs="Times New Roman"/>
          <w:i/>
          <w:iCs/>
          <w:sz w:val="24"/>
          <w:szCs w:val="24"/>
        </w:rPr>
        <w:t>, совершенс</w:t>
      </w:r>
      <w:r w:rsidR="00775502" w:rsidRPr="00296AC9">
        <w:rPr>
          <w:rFonts w:ascii="Times New Roman" w:hAnsi="Times New Roman" w:cs="Times New Roman"/>
          <w:i/>
          <w:iCs/>
          <w:sz w:val="24"/>
          <w:szCs w:val="24"/>
        </w:rPr>
        <w:t>т</w:t>
      </w:r>
      <w:r w:rsidR="00237B30" w:rsidRPr="00296AC9">
        <w:rPr>
          <w:rFonts w:ascii="Times New Roman" w:hAnsi="Times New Roman" w:cs="Times New Roman"/>
          <w:i/>
          <w:iCs/>
          <w:sz w:val="24"/>
          <w:szCs w:val="24"/>
        </w:rPr>
        <w:t xml:space="preserve">вование систем оповещения </w:t>
      </w:r>
      <w:r w:rsidR="00775502" w:rsidRPr="00296AC9">
        <w:rPr>
          <w:rFonts w:ascii="Times New Roman" w:hAnsi="Times New Roman" w:cs="Times New Roman"/>
          <w:i/>
          <w:iCs/>
          <w:sz w:val="24"/>
          <w:szCs w:val="24"/>
        </w:rPr>
        <w:t>о чрезвычайных ситуациях, создание потенциала для мониторинга и обследования оползней и внедрение электронного обучения общественности о стихийных бедствиях.</w:t>
      </w:r>
    </w:p>
    <w:p w14:paraId="1178B99B" w14:textId="77628602" w:rsidR="009C56B9" w:rsidRPr="00296AC9" w:rsidRDefault="009C56B9" w:rsidP="00F97D6B">
      <w:pPr>
        <w:jc w:val="both"/>
        <w:rPr>
          <w:rFonts w:ascii="Times New Roman" w:hAnsi="Times New Roman" w:cs="Times New Roman"/>
          <w:sz w:val="24"/>
          <w:szCs w:val="24"/>
        </w:rPr>
      </w:pPr>
      <w:r w:rsidRPr="00296AC9">
        <w:rPr>
          <w:rFonts w:ascii="Times New Roman" w:hAnsi="Times New Roman" w:cs="Times New Roman"/>
          <w:b/>
          <w:bCs/>
          <w:sz w:val="24"/>
          <w:szCs w:val="24"/>
        </w:rPr>
        <w:t>Компонент 2:</w:t>
      </w:r>
      <w:r w:rsidRPr="00296AC9">
        <w:rPr>
          <w:rFonts w:ascii="Times New Roman" w:hAnsi="Times New Roman" w:cs="Times New Roman"/>
          <w:sz w:val="24"/>
          <w:szCs w:val="24"/>
        </w:rPr>
        <w:t xml:space="preserve"> Улучшение безопасности и функциональности школьной инфраструктуры</w:t>
      </w:r>
      <w:r w:rsidR="00775502" w:rsidRPr="00296AC9">
        <w:rPr>
          <w:rFonts w:ascii="Times New Roman" w:hAnsi="Times New Roman" w:cs="Times New Roman"/>
          <w:sz w:val="24"/>
          <w:szCs w:val="24"/>
        </w:rPr>
        <w:t xml:space="preserve"> </w:t>
      </w:r>
      <w:r w:rsidR="00775502" w:rsidRPr="00296AC9">
        <w:rPr>
          <w:rFonts w:ascii="Times New Roman" w:hAnsi="Times New Roman" w:cs="Times New Roman"/>
          <w:i/>
          <w:iCs/>
          <w:sz w:val="24"/>
          <w:szCs w:val="24"/>
        </w:rPr>
        <w:t xml:space="preserve">путем замены </w:t>
      </w:r>
      <w:r w:rsidR="00F97D6B" w:rsidRPr="00296AC9">
        <w:rPr>
          <w:rFonts w:ascii="Times New Roman" w:hAnsi="Times New Roman" w:cs="Times New Roman"/>
          <w:i/>
          <w:iCs/>
          <w:sz w:val="24"/>
          <w:szCs w:val="24"/>
        </w:rPr>
        <w:t>существующих</w:t>
      </w:r>
      <w:r w:rsidR="00775502" w:rsidRPr="00296AC9">
        <w:rPr>
          <w:rFonts w:ascii="Times New Roman" w:hAnsi="Times New Roman" w:cs="Times New Roman"/>
          <w:i/>
          <w:iCs/>
          <w:sz w:val="24"/>
          <w:szCs w:val="24"/>
        </w:rPr>
        <w:t xml:space="preserve"> зданий новыми безопасными зданиями и сейсмической модернизации (усиления) существующих зданий</w:t>
      </w:r>
      <w:r w:rsidR="00E1480E" w:rsidRPr="00296AC9">
        <w:rPr>
          <w:rFonts w:ascii="Times New Roman" w:hAnsi="Times New Roman" w:cs="Times New Roman"/>
          <w:i/>
          <w:iCs/>
          <w:sz w:val="24"/>
          <w:szCs w:val="24"/>
        </w:rPr>
        <w:t xml:space="preserve"> в отобранных 10-ти школах</w:t>
      </w:r>
      <w:r w:rsidR="00775502" w:rsidRPr="00296AC9">
        <w:rPr>
          <w:rFonts w:ascii="Times New Roman" w:hAnsi="Times New Roman" w:cs="Times New Roman"/>
          <w:i/>
          <w:iCs/>
          <w:sz w:val="24"/>
          <w:szCs w:val="24"/>
        </w:rPr>
        <w:t>.</w:t>
      </w:r>
    </w:p>
    <w:p w14:paraId="314EDB6C" w14:textId="70701E4D" w:rsidR="009C56B9" w:rsidRDefault="009C56B9" w:rsidP="00F97D6B">
      <w:pPr>
        <w:jc w:val="both"/>
        <w:rPr>
          <w:rFonts w:ascii="Times New Roman" w:hAnsi="Times New Roman" w:cs="Times New Roman"/>
          <w:i/>
          <w:iCs/>
          <w:sz w:val="24"/>
          <w:szCs w:val="24"/>
        </w:rPr>
      </w:pPr>
      <w:r w:rsidRPr="00296AC9">
        <w:rPr>
          <w:rFonts w:ascii="Times New Roman" w:hAnsi="Times New Roman" w:cs="Times New Roman"/>
          <w:b/>
          <w:bCs/>
          <w:sz w:val="24"/>
          <w:szCs w:val="24"/>
        </w:rPr>
        <w:t>Компонент 3:</w:t>
      </w:r>
      <w:r w:rsidRPr="00296AC9">
        <w:rPr>
          <w:rFonts w:ascii="Times New Roman" w:hAnsi="Times New Roman" w:cs="Times New Roman"/>
          <w:sz w:val="24"/>
          <w:szCs w:val="24"/>
        </w:rPr>
        <w:t xml:space="preserve"> Усиление финансовой защиты</w:t>
      </w:r>
      <w:r w:rsidR="00775502" w:rsidRPr="00296AC9">
        <w:rPr>
          <w:rFonts w:ascii="Times New Roman" w:hAnsi="Times New Roman" w:cs="Times New Roman"/>
          <w:sz w:val="24"/>
          <w:szCs w:val="24"/>
        </w:rPr>
        <w:t xml:space="preserve"> </w:t>
      </w:r>
      <w:r w:rsidR="00775502" w:rsidRPr="00296AC9">
        <w:rPr>
          <w:rFonts w:ascii="Times New Roman" w:hAnsi="Times New Roman" w:cs="Times New Roman"/>
          <w:i/>
          <w:iCs/>
          <w:sz w:val="24"/>
          <w:szCs w:val="24"/>
        </w:rPr>
        <w:t xml:space="preserve">путем </w:t>
      </w:r>
      <w:r w:rsidR="009B1D70" w:rsidRPr="00296AC9">
        <w:rPr>
          <w:rFonts w:ascii="Times New Roman" w:hAnsi="Times New Roman" w:cs="Times New Roman"/>
          <w:i/>
          <w:iCs/>
          <w:sz w:val="24"/>
          <w:szCs w:val="24"/>
        </w:rPr>
        <w:t>изучения организации и оптимизации рабочих процессов ГСО и закупки специализированной веб-ориентированной системы страхования</w:t>
      </w:r>
      <w:r w:rsidRPr="00296AC9">
        <w:rPr>
          <w:rFonts w:ascii="Times New Roman" w:hAnsi="Times New Roman" w:cs="Times New Roman"/>
          <w:i/>
          <w:iCs/>
          <w:sz w:val="24"/>
          <w:szCs w:val="24"/>
        </w:rPr>
        <w:t>.</w:t>
      </w:r>
    </w:p>
    <w:p w14:paraId="1847751F" w14:textId="67C39DD5" w:rsidR="003C182A" w:rsidRPr="009D4133" w:rsidRDefault="003C182A" w:rsidP="00F97D6B">
      <w:pPr>
        <w:jc w:val="both"/>
        <w:rPr>
          <w:rFonts w:ascii="Times New Roman" w:hAnsi="Times New Roman" w:cs="Times New Roman"/>
          <w:i/>
          <w:iCs/>
          <w:sz w:val="24"/>
          <w:szCs w:val="24"/>
        </w:rPr>
      </w:pPr>
      <w:r w:rsidRPr="009D4133">
        <w:rPr>
          <w:rFonts w:ascii="Times New Roman" w:hAnsi="Times New Roman" w:cs="Times New Roman"/>
          <w:b/>
          <w:bCs/>
          <w:sz w:val="24"/>
          <w:szCs w:val="24"/>
        </w:rPr>
        <w:t>Компонент 5:</w:t>
      </w:r>
      <w:r w:rsidRPr="009D4133">
        <w:rPr>
          <w:rFonts w:ascii="Times New Roman" w:hAnsi="Times New Roman" w:cs="Times New Roman"/>
          <w:b/>
          <w:bCs/>
          <w:i/>
          <w:iCs/>
          <w:sz w:val="24"/>
          <w:szCs w:val="24"/>
        </w:rPr>
        <w:t xml:space="preserve"> </w:t>
      </w:r>
      <w:r w:rsidRPr="009D4133">
        <w:rPr>
          <w:rFonts w:ascii="Times New Roman" w:hAnsi="Times New Roman" w:cs="Times New Roman"/>
          <w:b/>
          <w:bCs/>
          <w:sz w:val="24"/>
          <w:szCs w:val="24"/>
        </w:rPr>
        <w:t xml:space="preserve">Реагирование на чрезвычайные ситуации </w:t>
      </w:r>
      <w:r w:rsidRPr="009D4133">
        <w:rPr>
          <w:rFonts w:ascii="Times New Roman" w:hAnsi="Times New Roman" w:cs="Times New Roman"/>
          <w:i/>
          <w:iCs/>
          <w:sz w:val="24"/>
          <w:szCs w:val="24"/>
        </w:rPr>
        <w:t>путем перераспределения средств проекта на поддержку</w:t>
      </w:r>
      <w:r w:rsidR="00D65954" w:rsidRPr="009D4133">
        <w:rPr>
          <w:rFonts w:ascii="Times New Roman" w:hAnsi="Times New Roman" w:cs="Times New Roman"/>
          <w:i/>
          <w:iCs/>
          <w:sz w:val="24"/>
          <w:szCs w:val="24"/>
        </w:rPr>
        <w:t xml:space="preserve"> Правительства в борьбе с коронавирусом COVID-19, который включает </w:t>
      </w:r>
      <w:r w:rsidR="00B94DDF" w:rsidRPr="009D4133">
        <w:rPr>
          <w:rFonts w:ascii="Times New Roman" w:hAnsi="Times New Roman" w:cs="Times New Roman"/>
          <w:i/>
          <w:iCs/>
          <w:sz w:val="24"/>
          <w:szCs w:val="24"/>
        </w:rPr>
        <w:t xml:space="preserve">мероприятия по </w:t>
      </w:r>
      <w:r w:rsidR="00D65954" w:rsidRPr="009D4133">
        <w:rPr>
          <w:rFonts w:ascii="Times New Roman" w:hAnsi="Times New Roman" w:cs="Times New Roman"/>
          <w:i/>
          <w:iCs/>
          <w:sz w:val="24"/>
          <w:szCs w:val="24"/>
        </w:rPr>
        <w:t>закуп</w:t>
      </w:r>
      <w:r w:rsidR="00B94DDF" w:rsidRPr="009D4133">
        <w:rPr>
          <w:rFonts w:ascii="Times New Roman" w:hAnsi="Times New Roman" w:cs="Times New Roman"/>
          <w:i/>
          <w:iCs/>
          <w:sz w:val="24"/>
          <w:szCs w:val="24"/>
        </w:rPr>
        <w:t>кам</w:t>
      </w:r>
      <w:r w:rsidR="00D65954" w:rsidRPr="009D4133">
        <w:rPr>
          <w:rFonts w:ascii="Times New Roman" w:hAnsi="Times New Roman" w:cs="Times New Roman"/>
          <w:i/>
          <w:iCs/>
          <w:sz w:val="24"/>
          <w:szCs w:val="24"/>
        </w:rPr>
        <w:t xml:space="preserve"> предметов медицинского назначения и оборудования.  </w:t>
      </w:r>
    </w:p>
    <w:p w14:paraId="335BE359" w14:textId="224410D4" w:rsidR="00BB213E" w:rsidRPr="00296AC9" w:rsidRDefault="00BB213E" w:rsidP="00F97D6B">
      <w:pPr>
        <w:jc w:val="both"/>
        <w:rPr>
          <w:rFonts w:ascii="Times New Roman" w:hAnsi="Times New Roman" w:cs="Times New Roman"/>
          <w:sz w:val="24"/>
          <w:szCs w:val="24"/>
        </w:rPr>
      </w:pPr>
      <w:r w:rsidRPr="00296AC9">
        <w:rPr>
          <w:rFonts w:ascii="Times New Roman" w:hAnsi="Times New Roman" w:cs="Times New Roman"/>
          <w:sz w:val="24"/>
          <w:szCs w:val="24"/>
        </w:rPr>
        <w:t xml:space="preserve">Для улучшения деятельности Проекта и устранения существующих недостатков, обеспечивается прием и своевременное рассмотрение обращений, поступающих от заинтересованных сторон. Обращения могут быть как индивидуальными, так и коллективными. Жалобы и отзывы могут быть поданы анонимно, и конфиденциальность будет обеспечиваться во всех случаях, в том числе, когда </w:t>
      </w:r>
      <w:r w:rsidR="00F97D6B" w:rsidRPr="00296AC9">
        <w:rPr>
          <w:rFonts w:ascii="Times New Roman" w:hAnsi="Times New Roman" w:cs="Times New Roman"/>
          <w:sz w:val="24"/>
          <w:szCs w:val="24"/>
        </w:rPr>
        <w:t xml:space="preserve">известна </w:t>
      </w:r>
      <w:r w:rsidRPr="00296AC9">
        <w:rPr>
          <w:rFonts w:ascii="Times New Roman" w:hAnsi="Times New Roman" w:cs="Times New Roman"/>
          <w:sz w:val="24"/>
          <w:szCs w:val="24"/>
        </w:rPr>
        <w:t>личность лица, подающего жалобу. По этой причине, будут созданы указанные ниже каналы подачи жалоб во избежание конфликт</w:t>
      </w:r>
      <w:r w:rsidR="00F97D6B" w:rsidRPr="00296AC9">
        <w:rPr>
          <w:rFonts w:ascii="Times New Roman" w:hAnsi="Times New Roman" w:cs="Times New Roman"/>
          <w:sz w:val="24"/>
          <w:szCs w:val="24"/>
        </w:rPr>
        <w:t>ов</w:t>
      </w:r>
      <w:r w:rsidRPr="00296AC9">
        <w:rPr>
          <w:rFonts w:ascii="Times New Roman" w:hAnsi="Times New Roman" w:cs="Times New Roman"/>
          <w:sz w:val="24"/>
          <w:szCs w:val="24"/>
        </w:rPr>
        <w:t xml:space="preserve"> </w:t>
      </w:r>
      <w:r w:rsidR="00F97D6B" w:rsidRPr="00296AC9">
        <w:rPr>
          <w:rFonts w:ascii="Times New Roman" w:hAnsi="Times New Roman" w:cs="Times New Roman"/>
          <w:sz w:val="24"/>
          <w:szCs w:val="24"/>
        </w:rPr>
        <w:t xml:space="preserve">между </w:t>
      </w:r>
      <w:r w:rsidRPr="00296AC9">
        <w:rPr>
          <w:rFonts w:ascii="Times New Roman" w:hAnsi="Times New Roman" w:cs="Times New Roman"/>
          <w:sz w:val="24"/>
          <w:szCs w:val="24"/>
        </w:rPr>
        <w:t>заинтересованны</w:t>
      </w:r>
      <w:r w:rsidR="00F97D6B" w:rsidRPr="00296AC9">
        <w:rPr>
          <w:rFonts w:ascii="Times New Roman" w:hAnsi="Times New Roman" w:cs="Times New Roman"/>
          <w:sz w:val="24"/>
          <w:szCs w:val="24"/>
        </w:rPr>
        <w:t>ми</w:t>
      </w:r>
      <w:r w:rsidRPr="00296AC9">
        <w:rPr>
          <w:rFonts w:ascii="Times New Roman" w:hAnsi="Times New Roman" w:cs="Times New Roman"/>
          <w:sz w:val="24"/>
          <w:szCs w:val="24"/>
        </w:rPr>
        <w:t xml:space="preserve"> сторон</w:t>
      </w:r>
      <w:r w:rsidR="00F97D6B" w:rsidRPr="00296AC9">
        <w:rPr>
          <w:rFonts w:ascii="Times New Roman" w:hAnsi="Times New Roman" w:cs="Times New Roman"/>
          <w:sz w:val="24"/>
          <w:szCs w:val="24"/>
        </w:rPr>
        <w:t>ами</w:t>
      </w:r>
      <w:r w:rsidRPr="00296AC9">
        <w:rPr>
          <w:rFonts w:ascii="Times New Roman" w:hAnsi="Times New Roman" w:cs="Times New Roman"/>
          <w:sz w:val="24"/>
          <w:szCs w:val="24"/>
        </w:rPr>
        <w:t>.</w:t>
      </w:r>
    </w:p>
    <w:p w14:paraId="0230C0D0" w14:textId="5C3746F7" w:rsidR="00BB213E" w:rsidRPr="00296AC9" w:rsidRDefault="00BB213E" w:rsidP="00F97D6B">
      <w:pPr>
        <w:jc w:val="both"/>
        <w:rPr>
          <w:rFonts w:ascii="Times New Roman" w:hAnsi="Times New Roman" w:cs="Times New Roman"/>
          <w:sz w:val="24"/>
          <w:szCs w:val="24"/>
        </w:rPr>
      </w:pPr>
      <w:r w:rsidRPr="00296AC9">
        <w:rPr>
          <w:rFonts w:ascii="Times New Roman" w:hAnsi="Times New Roman" w:cs="Times New Roman"/>
          <w:sz w:val="24"/>
          <w:szCs w:val="24"/>
        </w:rPr>
        <w:lastRenderedPageBreak/>
        <w:t xml:space="preserve">В соответствии с Законом Кыргызской Республики «О порядке обращений граждан», граждане могут направлять любые обращения по вопросам, касающимся сферы реализации Проекта, на </w:t>
      </w:r>
      <w:r w:rsidR="00F97D6B" w:rsidRPr="00296AC9">
        <w:rPr>
          <w:rFonts w:ascii="Times New Roman" w:hAnsi="Times New Roman" w:cs="Times New Roman"/>
          <w:sz w:val="24"/>
          <w:szCs w:val="24"/>
        </w:rPr>
        <w:t>всех этапах</w:t>
      </w:r>
      <w:r w:rsidRPr="00296AC9">
        <w:rPr>
          <w:rFonts w:ascii="Times New Roman" w:hAnsi="Times New Roman" w:cs="Times New Roman"/>
          <w:sz w:val="24"/>
          <w:szCs w:val="24"/>
        </w:rPr>
        <w:t xml:space="preserve"> реализации.</w:t>
      </w:r>
    </w:p>
    <w:p w14:paraId="740AC544" w14:textId="0BABE0FE" w:rsidR="00B8620F" w:rsidRPr="00296AC9" w:rsidRDefault="00CE54D2" w:rsidP="00F97D6B">
      <w:pPr>
        <w:jc w:val="both"/>
        <w:rPr>
          <w:rFonts w:ascii="Times New Roman" w:hAnsi="Times New Roman" w:cs="Times New Roman"/>
          <w:sz w:val="24"/>
          <w:szCs w:val="24"/>
        </w:rPr>
      </w:pPr>
      <w:r w:rsidRPr="00296AC9">
        <w:rPr>
          <w:rFonts w:ascii="Times New Roman" w:hAnsi="Times New Roman" w:cs="Times New Roman"/>
          <w:sz w:val="24"/>
          <w:szCs w:val="24"/>
        </w:rPr>
        <w:t>Н</w:t>
      </w:r>
      <w:r w:rsidR="00B8620F" w:rsidRPr="00296AC9">
        <w:rPr>
          <w:rFonts w:ascii="Times New Roman" w:hAnsi="Times New Roman" w:cs="Times New Roman"/>
          <w:sz w:val="24"/>
          <w:szCs w:val="24"/>
        </w:rPr>
        <w:t>астоящ</w:t>
      </w:r>
      <w:r w:rsidRPr="00296AC9">
        <w:rPr>
          <w:rFonts w:ascii="Times New Roman" w:hAnsi="Times New Roman" w:cs="Times New Roman"/>
          <w:sz w:val="24"/>
          <w:szCs w:val="24"/>
        </w:rPr>
        <w:t>ий</w:t>
      </w:r>
      <w:r w:rsidR="00B8620F" w:rsidRPr="00296AC9">
        <w:rPr>
          <w:rFonts w:ascii="Times New Roman" w:hAnsi="Times New Roman" w:cs="Times New Roman"/>
          <w:sz w:val="24"/>
          <w:szCs w:val="24"/>
        </w:rPr>
        <w:t xml:space="preserve"> МРЖ</w:t>
      </w:r>
      <w:r w:rsidRPr="00296AC9">
        <w:rPr>
          <w:rFonts w:ascii="Times New Roman" w:hAnsi="Times New Roman" w:cs="Times New Roman"/>
          <w:sz w:val="24"/>
          <w:szCs w:val="24"/>
        </w:rPr>
        <w:t xml:space="preserve">, разработан для всего </w:t>
      </w:r>
      <w:r w:rsidR="00F97D6B" w:rsidRPr="00296AC9">
        <w:rPr>
          <w:rFonts w:ascii="Times New Roman" w:hAnsi="Times New Roman" w:cs="Times New Roman"/>
          <w:sz w:val="24"/>
          <w:szCs w:val="24"/>
        </w:rPr>
        <w:t>П</w:t>
      </w:r>
      <w:r w:rsidRPr="00296AC9">
        <w:rPr>
          <w:rFonts w:ascii="Times New Roman" w:hAnsi="Times New Roman" w:cs="Times New Roman"/>
          <w:sz w:val="24"/>
          <w:szCs w:val="24"/>
        </w:rPr>
        <w:t>роекта, однако</w:t>
      </w:r>
      <w:r w:rsidR="00B8620F" w:rsidRPr="00296AC9">
        <w:rPr>
          <w:rFonts w:ascii="Times New Roman" w:hAnsi="Times New Roman" w:cs="Times New Roman"/>
          <w:sz w:val="24"/>
          <w:szCs w:val="24"/>
        </w:rPr>
        <w:t xml:space="preserve"> </w:t>
      </w:r>
      <w:r w:rsidRPr="00296AC9">
        <w:rPr>
          <w:rFonts w:ascii="Times New Roman" w:hAnsi="Times New Roman" w:cs="Times New Roman"/>
          <w:sz w:val="24"/>
          <w:szCs w:val="24"/>
        </w:rPr>
        <w:t xml:space="preserve">акцент </w:t>
      </w:r>
      <w:r w:rsidR="00B8620F" w:rsidRPr="00296AC9">
        <w:rPr>
          <w:rFonts w:ascii="Times New Roman" w:hAnsi="Times New Roman" w:cs="Times New Roman"/>
          <w:sz w:val="24"/>
          <w:szCs w:val="24"/>
        </w:rPr>
        <w:t>сделан на компонент</w:t>
      </w:r>
      <w:r w:rsidR="00F97D6B" w:rsidRPr="00296AC9">
        <w:rPr>
          <w:rFonts w:ascii="Times New Roman" w:hAnsi="Times New Roman" w:cs="Times New Roman"/>
          <w:sz w:val="24"/>
          <w:szCs w:val="24"/>
        </w:rPr>
        <w:t>е</w:t>
      </w:r>
      <w:r w:rsidR="00B8620F" w:rsidRPr="00296AC9">
        <w:rPr>
          <w:rFonts w:ascii="Times New Roman" w:hAnsi="Times New Roman" w:cs="Times New Roman"/>
          <w:sz w:val="24"/>
          <w:szCs w:val="24"/>
        </w:rPr>
        <w:t xml:space="preserve"> 2, поскольку прямое </w:t>
      </w:r>
      <w:r w:rsidR="000B1F5D" w:rsidRPr="00296AC9">
        <w:rPr>
          <w:rFonts w:ascii="Times New Roman" w:hAnsi="Times New Roman" w:cs="Times New Roman"/>
          <w:sz w:val="24"/>
          <w:szCs w:val="24"/>
        </w:rPr>
        <w:t xml:space="preserve">негативное </w:t>
      </w:r>
      <w:r w:rsidR="00B8620F" w:rsidRPr="00296AC9">
        <w:rPr>
          <w:rFonts w:ascii="Times New Roman" w:hAnsi="Times New Roman" w:cs="Times New Roman"/>
          <w:sz w:val="24"/>
          <w:szCs w:val="24"/>
        </w:rPr>
        <w:t xml:space="preserve">воздействие от деятельности </w:t>
      </w:r>
      <w:r w:rsidR="00F97D6B" w:rsidRPr="00296AC9">
        <w:rPr>
          <w:rFonts w:ascii="Times New Roman" w:hAnsi="Times New Roman" w:cs="Times New Roman"/>
          <w:sz w:val="24"/>
          <w:szCs w:val="24"/>
        </w:rPr>
        <w:t>П</w:t>
      </w:r>
      <w:r w:rsidR="00B8620F" w:rsidRPr="00296AC9">
        <w:rPr>
          <w:rFonts w:ascii="Times New Roman" w:hAnsi="Times New Roman" w:cs="Times New Roman"/>
          <w:sz w:val="24"/>
          <w:szCs w:val="24"/>
        </w:rPr>
        <w:t>роекта получат жители, проживающие в отобранных проектных зонах (школах) и могут возникнуть вопросы</w:t>
      </w:r>
      <w:r w:rsidR="00F97D6B" w:rsidRPr="00296AC9">
        <w:rPr>
          <w:rFonts w:ascii="Times New Roman" w:hAnsi="Times New Roman" w:cs="Times New Roman"/>
          <w:sz w:val="24"/>
          <w:szCs w:val="24"/>
        </w:rPr>
        <w:t xml:space="preserve"> </w:t>
      </w:r>
      <w:r w:rsidR="00B8620F" w:rsidRPr="00296AC9">
        <w:rPr>
          <w:rFonts w:ascii="Times New Roman" w:hAnsi="Times New Roman" w:cs="Times New Roman"/>
          <w:sz w:val="24"/>
          <w:szCs w:val="24"/>
        </w:rPr>
        <w:t>социального, экологического и другого характера во время реконструкции или строительства отобранных школ.</w:t>
      </w:r>
      <w:r w:rsidR="000B1F5D" w:rsidRPr="00296AC9">
        <w:rPr>
          <w:rFonts w:ascii="Times New Roman" w:hAnsi="Times New Roman" w:cs="Times New Roman"/>
          <w:sz w:val="24"/>
          <w:szCs w:val="24"/>
        </w:rPr>
        <w:t xml:space="preserve"> </w:t>
      </w:r>
      <w:r w:rsidRPr="00296AC9">
        <w:rPr>
          <w:rFonts w:ascii="Times New Roman" w:hAnsi="Times New Roman" w:cs="Times New Roman"/>
          <w:sz w:val="24"/>
          <w:szCs w:val="24"/>
        </w:rPr>
        <w:t xml:space="preserve">В рамках </w:t>
      </w:r>
      <w:r w:rsidR="00F97D6B" w:rsidRPr="00296AC9">
        <w:rPr>
          <w:rFonts w:ascii="Times New Roman" w:hAnsi="Times New Roman" w:cs="Times New Roman"/>
          <w:sz w:val="24"/>
          <w:szCs w:val="24"/>
        </w:rPr>
        <w:t>реализации мероприятий</w:t>
      </w:r>
      <w:r w:rsidRPr="00296AC9">
        <w:rPr>
          <w:rFonts w:ascii="Times New Roman" w:hAnsi="Times New Roman" w:cs="Times New Roman"/>
          <w:sz w:val="24"/>
          <w:szCs w:val="24"/>
        </w:rPr>
        <w:t xml:space="preserve"> </w:t>
      </w:r>
      <w:r w:rsidR="000B1F5D" w:rsidRPr="00296AC9">
        <w:rPr>
          <w:rFonts w:ascii="Times New Roman" w:hAnsi="Times New Roman" w:cs="Times New Roman"/>
          <w:sz w:val="24"/>
          <w:szCs w:val="24"/>
        </w:rPr>
        <w:t>Компонент</w:t>
      </w:r>
      <w:r w:rsidR="00F97D6B" w:rsidRPr="00296AC9">
        <w:rPr>
          <w:rFonts w:ascii="Times New Roman" w:hAnsi="Times New Roman" w:cs="Times New Roman"/>
          <w:sz w:val="24"/>
          <w:szCs w:val="24"/>
        </w:rPr>
        <w:t xml:space="preserve">ов </w:t>
      </w:r>
      <w:r w:rsidR="000B1F5D" w:rsidRPr="00296AC9">
        <w:rPr>
          <w:rFonts w:ascii="Times New Roman" w:hAnsi="Times New Roman" w:cs="Times New Roman"/>
          <w:sz w:val="24"/>
          <w:szCs w:val="24"/>
        </w:rPr>
        <w:t>1 и 3 для граждан/</w:t>
      </w:r>
      <w:r w:rsidR="00F97D6B" w:rsidRPr="00296AC9">
        <w:rPr>
          <w:rFonts w:ascii="Times New Roman" w:hAnsi="Times New Roman" w:cs="Times New Roman"/>
          <w:sz w:val="24"/>
          <w:szCs w:val="24"/>
        </w:rPr>
        <w:t>бенефициаров</w:t>
      </w:r>
      <w:r w:rsidR="000B1F5D" w:rsidRPr="00296AC9">
        <w:rPr>
          <w:rFonts w:ascii="Times New Roman" w:hAnsi="Times New Roman" w:cs="Times New Roman"/>
          <w:sz w:val="24"/>
          <w:szCs w:val="24"/>
        </w:rPr>
        <w:t xml:space="preserve"> </w:t>
      </w:r>
      <w:r w:rsidR="001468F5" w:rsidRPr="00296AC9">
        <w:rPr>
          <w:rFonts w:ascii="Times New Roman" w:hAnsi="Times New Roman" w:cs="Times New Roman"/>
          <w:sz w:val="24"/>
          <w:szCs w:val="24"/>
        </w:rPr>
        <w:t xml:space="preserve">создаются </w:t>
      </w:r>
      <w:r w:rsidR="000B1F5D" w:rsidRPr="00296AC9">
        <w:rPr>
          <w:rFonts w:ascii="Times New Roman" w:hAnsi="Times New Roman" w:cs="Times New Roman"/>
          <w:sz w:val="24"/>
          <w:szCs w:val="24"/>
        </w:rPr>
        <w:t>улучшенные службы реагирования на чрезвычайные ситуации, оповещения населения и капитальная реорганизация страховых операций.</w:t>
      </w:r>
    </w:p>
    <w:p w14:paraId="17EF371A" w14:textId="0DFBDD63" w:rsidR="000B1F5D" w:rsidRPr="00296AC9" w:rsidRDefault="000B1F5D" w:rsidP="00F97D6B">
      <w:pPr>
        <w:jc w:val="both"/>
        <w:rPr>
          <w:rFonts w:ascii="Times New Roman" w:hAnsi="Times New Roman" w:cs="Times New Roman"/>
          <w:sz w:val="24"/>
          <w:szCs w:val="24"/>
        </w:rPr>
      </w:pPr>
      <w:r w:rsidRPr="00296AC9">
        <w:rPr>
          <w:rFonts w:ascii="Times New Roman" w:hAnsi="Times New Roman" w:cs="Times New Roman"/>
          <w:sz w:val="24"/>
          <w:szCs w:val="24"/>
        </w:rPr>
        <w:t xml:space="preserve">МРЖ обеспечивает гибкость и доступность в использовании ниже указанных каналов для граждан/бенефициаров, желающих </w:t>
      </w:r>
      <w:r w:rsidR="00F97D6B" w:rsidRPr="00296AC9">
        <w:rPr>
          <w:rFonts w:ascii="Times New Roman" w:hAnsi="Times New Roman" w:cs="Times New Roman"/>
          <w:sz w:val="24"/>
          <w:szCs w:val="24"/>
        </w:rPr>
        <w:t>подать другие</w:t>
      </w:r>
      <w:r w:rsidRPr="00296AC9">
        <w:rPr>
          <w:rFonts w:ascii="Times New Roman" w:hAnsi="Times New Roman" w:cs="Times New Roman"/>
          <w:sz w:val="24"/>
          <w:szCs w:val="24"/>
        </w:rPr>
        <w:t xml:space="preserve"> обращения (предложения и отзывы) помимо жалоб, имеющих отношение к </w:t>
      </w:r>
      <w:r w:rsidR="00F97D6B" w:rsidRPr="00296AC9">
        <w:rPr>
          <w:rFonts w:ascii="Times New Roman" w:hAnsi="Times New Roman" w:cs="Times New Roman"/>
          <w:sz w:val="24"/>
          <w:szCs w:val="24"/>
        </w:rPr>
        <w:t>П</w:t>
      </w:r>
      <w:r w:rsidRPr="00296AC9">
        <w:rPr>
          <w:rFonts w:ascii="Times New Roman" w:hAnsi="Times New Roman" w:cs="Times New Roman"/>
          <w:sz w:val="24"/>
          <w:szCs w:val="24"/>
        </w:rPr>
        <w:t xml:space="preserve">роекту. Работа с такого рода обращениями граждан/бенефициаров осуществляется </w:t>
      </w:r>
      <w:r w:rsidR="0055199D" w:rsidRPr="00296AC9">
        <w:rPr>
          <w:rFonts w:ascii="Times New Roman" w:hAnsi="Times New Roman" w:cs="Times New Roman"/>
          <w:sz w:val="24"/>
          <w:szCs w:val="24"/>
        </w:rPr>
        <w:t>Отделом реализации проекта (</w:t>
      </w:r>
      <w:r w:rsidRPr="00296AC9">
        <w:rPr>
          <w:rFonts w:ascii="Times New Roman" w:hAnsi="Times New Roman" w:cs="Times New Roman"/>
          <w:sz w:val="24"/>
          <w:szCs w:val="24"/>
        </w:rPr>
        <w:t>ОРП</w:t>
      </w:r>
      <w:r w:rsidR="0055199D" w:rsidRPr="00296AC9">
        <w:rPr>
          <w:rFonts w:ascii="Times New Roman" w:hAnsi="Times New Roman" w:cs="Times New Roman"/>
          <w:sz w:val="24"/>
          <w:szCs w:val="24"/>
        </w:rPr>
        <w:t>)</w:t>
      </w:r>
      <w:r w:rsidRPr="00296AC9">
        <w:rPr>
          <w:rFonts w:ascii="Times New Roman" w:hAnsi="Times New Roman" w:cs="Times New Roman"/>
          <w:sz w:val="24"/>
          <w:szCs w:val="24"/>
        </w:rPr>
        <w:t xml:space="preserve"> в том же </w:t>
      </w:r>
      <w:r w:rsidR="00F97D6B" w:rsidRPr="00296AC9">
        <w:rPr>
          <w:rFonts w:ascii="Times New Roman" w:hAnsi="Times New Roman" w:cs="Times New Roman"/>
          <w:sz w:val="24"/>
          <w:szCs w:val="24"/>
        </w:rPr>
        <w:t>порядке</w:t>
      </w:r>
      <w:r w:rsidRPr="00296AC9">
        <w:rPr>
          <w:rFonts w:ascii="Times New Roman" w:hAnsi="Times New Roman" w:cs="Times New Roman"/>
          <w:sz w:val="24"/>
          <w:szCs w:val="24"/>
        </w:rPr>
        <w:t>, как и в случае жалоб.</w:t>
      </w:r>
    </w:p>
    <w:p w14:paraId="70AB9D19" w14:textId="61A51DD5" w:rsidR="00BB213E" w:rsidRPr="00296AC9" w:rsidRDefault="00BB213E" w:rsidP="00F97D6B">
      <w:pPr>
        <w:pStyle w:val="ad"/>
        <w:numPr>
          <w:ilvl w:val="0"/>
          <w:numId w:val="21"/>
        </w:numPr>
        <w:tabs>
          <w:tab w:val="left" w:pos="284"/>
          <w:tab w:val="left" w:pos="709"/>
          <w:tab w:val="left" w:pos="993"/>
        </w:tabs>
        <w:spacing w:after="0" w:line="240" w:lineRule="auto"/>
        <w:ind w:left="0" w:firstLine="0"/>
        <w:jc w:val="both"/>
        <w:rPr>
          <w:rFonts w:ascii="Times New Roman" w:hAnsi="Times New Roman" w:cs="Times New Roman"/>
          <w:b/>
          <w:bCs/>
          <w:sz w:val="24"/>
          <w:szCs w:val="24"/>
        </w:rPr>
      </w:pPr>
      <w:bookmarkStart w:id="3" w:name="_Hlk22719558"/>
      <w:r w:rsidRPr="00296AC9">
        <w:rPr>
          <w:rFonts w:ascii="Times New Roman" w:hAnsi="Times New Roman" w:cs="Times New Roman"/>
          <w:b/>
          <w:bCs/>
          <w:sz w:val="24"/>
          <w:szCs w:val="24"/>
        </w:rPr>
        <w:t>ПРОЦЕСС РЕГИСТРАЦИИ И РАССМОТРЕНИЯ ЖАЛОБ</w:t>
      </w:r>
      <w:r w:rsidR="004A7BDA" w:rsidRPr="00296AC9">
        <w:rPr>
          <w:rFonts w:ascii="Times New Roman" w:hAnsi="Times New Roman" w:cs="Times New Roman"/>
          <w:b/>
          <w:bCs/>
          <w:sz w:val="24"/>
          <w:szCs w:val="24"/>
        </w:rPr>
        <w:t>, КАСАЮЩИХСЯ ДЕЯТЕЛЬНОСТИ ПРОЕКТА.</w:t>
      </w:r>
    </w:p>
    <w:p w14:paraId="16766C1E" w14:textId="77777777" w:rsidR="00F97D6B" w:rsidRPr="00296AC9" w:rsidRDefault="00F97D6B" w:rsidP="00F97D6B">
      <w:pPr>
        <w:pStyle w:val="ad"/>
        <w:tabs>
          <w:tab w:val="left" w:pos="709"/>
          <w:tab w:val="left" w:pos="993"/>
        </w:tabs>
        <w:spacing w:after="0" w:line="240" w:lineRule="auto"/>
        <w:ind w:left="708"/>
        <w:jc w:val="both"/>
        <w:rPr>
          <w:rFonts w:ascii="Times New Roman" w:hAnsi="Times New Roman" w:cs="Times New Roman"/>
          <w:sz w:val="24"/>
          <w:szCs w:val="24"/>
        </w:rPr>
      </w:pPr>
    </w:p>
    <w:bookmarkEnd w:id="3"/>
    <w:p w14:paraId="02B6AD77" w14:textId="1D389D8B" w:rsidR="00BB213E" w:rsidRPr="00296AC9" w:rsidRDefault="00BB213E" w:rsidP="00F97D6B">
      <w:pPr>
        <w:pStyle w:val="ad"/>
        <w:numPr>
          <w:ilvl w:val="1"/>
          <w:numId w:val="21"/>
        </w:numPr>
        <w:tabs>
          <w:tab w:val="left" w:pos="426"/>
        </w:tabs>
        <w:spacing w:after="0" w:line="240" w:lineRule="auto"/>
        <w:ind w:left="0" w:firstLine="0"/>
        <w:jc w:val="both"/>
        <w:rPr>
          <w:rFonts w:ascii="Times New Roman" w:hAnsi="Times New Roman" w:cs="Times New Roman"/>
          <w:b/>
          <w:bCs/>
          <w:sz w:val="24"/>
          <w:szCs w:val="24"/>
        </w:rPr>
      </w:pPr>
      <w:r w:rsidRPr="00296AC9">
        <w:rPr>
          <w:rFonts w:ascii="Times New Roman" w:hAnsi="Times New Roman" w:cs="Times New Roman"/>
          <w:b/>
          <w:bCs/>
          <w:sz w:val="24"/>
          <w:szCs w:val="24"/>
        </w:rPr>
        <w:t>Обращения</w:t>
      </w:r>
      <w:r w:rsidR="00744EED" w:rsidRPr="00296AC9">
        <w:rPr>
          <w:rFonts w:ascii="Times New Roman" w:hAnsi="Times New Roman" w:cs="Times New Roman"/>
          <w:b/>
          <w:bCs/>
          <w:sz w:val="24"/>
          <w:szCs w:val="24"/>
        </w:rPr>
        <w:t>/жалобы</w:t>
      </w:r>
      <w:r w:rsidRPr="00296AC9">
        <w:rPr>
          <w:rFonts w:ascii="Times New Roman" w:hAnsi="Times New Roman" w:cs="Times New Roman"/>
          <w:b/>
          <w:bCs/>
          <w:sz w:val="24"/>
          <w:szCs w:val="24"/>
        </w:rPr>
        <w:t xml:space="preserve"> могут быть направлены по следующим каналам</w:t>
      </w:r>
    </w:p>
    <w:p w14:paraId="2000A98D" w14:textId="77777777" w:rsidR="00F97D6B" w:rsidRPr="00296AC9" w:rsidRDefault="00F97D6B" w:rsidP="00F97D6B">
      <w:pPr>
        <w:pStyle w:val="ad"/>
        <w:spacing w:after="0" w:line="240" w:lineRule="auto"/>
        <w:ind w:left="0"/>
        <w:jc w:val="both"/>
        <w:rPr>
          <w:rFonts w:ascii="Times New Roman" w:hAnsi="Times New Roman" w:cs="Times New Roman"/>
          <w:b/>
          <w:bCs/>
          <w:sz w:val="24"/>
          <w:szCs w:val="24"/>
        </w:rPr>
      </w:pPr>
    </w:p>
    <w:tbl>
      <w:tblPr>
        <w:tblStyle w:val="ac"/>
        <w:tblW w:w="0" w:type="auto"/>
        <w:tblLook w:val="04A0" w:firstRow="1" w:lastRow="0" w:firstColumn="1" w:lastColumn="0" w:noHBand="0" w:noVBand="1"/>
      </w:tblPr>
      <w:tblGrid>
        <w:gridCol w:w="4390"/>
        <w:gridCol w:w="4780"/>
      </w:tblGrid>
      <w:tr w:rsidR="00BB213E" w:rsidRPr="00296AC9" w14:paraId="1C900997" w14:textId="77777777" w:rsidTr="00853454">
        <w:tc>
          <w:tcPr>
            <w:tcW w:w="4390" w:type="dxa"/>
          </w:tcPr>
          <w:p w14:paraId="35295891" w14:textId="2ED014BB" w:rsidR="00BB213E" w:rsidRPr="009D4133" w:rsidRDefault="00BB213E" w:rsidP="00853454">
            <w:pPr>
              <w:pStyle w:val="ad"/>
              <w:numPr>
                <w:ilvl w:val="0"/>
                <w:numId w:val="30"/>
              </w:numPr>
              <w:tabs>
                <w:tab w:val="left" w:pos="308"/>
              </w:tabs>
              <w:ind w:left="0" w:firstLine="0"/>
              <w:jc w:val="both"/>
              <w:rPr>
                <w:rFonts w:ascii="Times New Roman" w:hAnsi="Times New Roman" w:cs="Times New Roman"/>
                <w:sz w:val="24"/>
                <w:szCs w:val="24"/>
              </w:rPr>
            </w:pPr>
            <w:bookmarkStart w:id="4" w:name="_Hlk22722492"/>
            <w:r w:rsidRPr="009D4133">
              <w:rPr>
                <w:rFonts w:ascii="Times New Roman" w:hAnsi="Times New Roman" w:cs="Times New Roman"/>
                <w:b/>
                <w:sz w:val="24"/>
                <w:szCs w:val="24"/>
              </w:rPr>
              <w:t>Телефон горячей линии</w:t>
            </w:r>
            <w:r w:rsidRPr="009D4133">
              <w:rPr>
                <w:rFonts w:ascii="Times New Roman" w:hAnsi="Times New Roman" w:cs="Times New Roman"/>
                <w:sz w:val="24"/>
                <w:szCs w:val="24"/>
              </w:rPr>
              <w:t>:</w:t>
            </w:r>
          </w:p>
          <w:p w14:paraId="07FBAF21" w14:textId="45C11119" w:rsidR="00BB213E" w:rsidRPr="009D4133" w:rsidRDefault="00BB213E" w:rsidP="00853454">
            <w:pPr>
              <w:jc w:val="both"/>
              <w:rPr>
                <w:rFonts w:ascii="Times New Roman" w:hAnsi="Times New Roman" w:cs="Times New Roman"/>
                <w:sz w:val="24"/>
                <w:szCs w:val="24"/>
              </w:rPr>
            </w:pPr>
            <w:r w:rsidRPr="009D4133">
              <w:rPr>
                <w:rFonts w:ascii="Times New Roman" w:hAnsi="Times New Roman" w:cs="Times New Roman"/>
                <w:sz w:val="24"/>
                <w:szCs w:val="24"/>
              </w:rPr>
              <w:t>+996 (312) 316506 (компонент 1 и 3);</w:t>
            </w:r>
          </w:p>
          <w:p w14:paraId="0E377E36" w14:textId="1C813CBE" w:rsidR="00BB213E" w:rsidRPr="009D4133" w:rsidRDefault="00BB213E" w:rsidP="00853454">
            <w:pPr>
              <w:jc w:val="both"/>
              <w:rPr>
                <w:rFonts w:ascii="Times New Roman" w:hAnsi="Times New Roman" w:cs="Times New Roman"/>
                <w:sz w:val="24"/>
                <w:szCs w:val="24"/>
              </w:rPr>
            </w:pPr>
            <w:r w:rsidRPr="009D4133">
              <w:rPr>
                <w:rFonts w:ascii="Times New Roman" w:hAnsi="Times New Roman" w:cs="Times New Roman"/>
                <w:sz w:val="24"/>
                <w:szCs w:val="24"/>
              </w:rPr>
              <w:t>+996 (312) 316486 (компонент 2);</w:t>
            </w:r>
          </w:p>
          <w:p w14:paraId="2503F401" w14:textId="3601D6E6" w:rsidR="006A4861" w:rsidRPr="009D4133" w:rsidRDefault="006A4861" w:rsidP="00853454">
            <w:pPr>
              <w:jc w:val="both"/>
              <w:rPr>
                <w:rFonts w:ascii="Times New Roman" w:hAnsi="Times New Roman" w:cs="Times New Roman"/>
                <w:sz w:val="24"/>
                <w:szCs w:val="24"/>
              </w:rPr>
            </w:pPr>
            <w:r w:rsidRPr="009D4133">
              <w:rPr>
                <w:rFonts w:ascii="Times New Roman" w:hAnsi="Times New Roman" w:cs="Times New Roman"/>
                <w:sz w:val="24"/>
                <w:szCs w:val="24"/>
              </w:rPr>
              <w:t>+996 (312)</w:t>
            </w:r>
            <w:r w:rsidR="00B94DDF" w:rsidRPr="009D4133">
              <w:rPr>
                <w:rFonts w:ascii="Times New Roman" w:hAnsi="Times New Roman" w:cs="Times New Roman"/>
                <w:sz w:val="24"/>
                <w:szCs w:val="24"/>
              </w:rPr>
              <w:t xml:space="preserve"> </w:t>
            </w:r>
            <w:r w:rsidR="0049636F" w:rsidRPr="009D4133">
              <w:rPr>
                <w:rFonts w:ascii="Times New Roman" w:hAnsi="Times New Roman" w:cs="Times New Roman"/>
                <w:sz w:val="24"/>
                <w:szCs w:val="24"/>
              </w:rPr>
              <w:t>316486</w:t>
            </w:r>
            <w:r w:rsidRPr="009D4133">
              <w:rPr>
                <w:rFonts w:ascii="Times New Roman" w:hAnsi="Times New Roman" w:cs="Times New Roman"/>
                <w:sz w:val="24"/>
                <w:szCs w:val="24"/>
              </w:rPr>
              <w:t xml:space="preserve"> (компонент 5)</w:t>
            </w:r>
            <w:r w:rsidR="0049636F" w:rsidRPr="009D4133">
              <w:rPr>
                <w:rFonts w:ascii="Times New Roman" w:hAnsi="Times New Roman" w:cs="Times New Roman"/>
                <w:sz w:val="24"/>
                <w:szCs w:val="24"/>
              </w:rPr>
              <w:t>.</w:t>
            </w:r>
          </w:p>
          <w:p w14:paraId="6CA656EB" w14:textId="4E9ABDCC" w:rsidR="00BB213E" w:rsidRPr="009D4133" w:rsidRDefault="00BB213E" w:rsidP="00853454">
            <w:pPr>
              <w:jc w:val="both"/>
              <w:rPr>
                <w:rFonts w:ascii="Times New Roman" w:hAnsi="Times New Roman" w:cs="Times New Roman"/>
                <w:sz w:val="24"/>
                <w:szCs w:val="24"/>
              </w:rPr>
            </w:pPr>
            <w:r w:rsidRPr="009D4133">
              <w:rPr>
                <w:rFonts w:ascii="Times New Roman" w:hAnsi="Times New Roman" w:cs="Times New Roman"/>
                <w:sz w:val="24"/>
                <w:szCs w:val="24"/>
              </w:rPr>
              <w:t>+ 996 (550) 57-01-95 (компонент 1);</w:t>
            </w:r>
          </w:p>
          <w:p w14:paraId="01F18555" w14:textId="21700750" w:rsidR="00BB213E" w:rsidRPr="009D4133" w:rsidRDefault="00BB213E" w:rsidP="00853454">
            <w:pPr>
              <w:jc w:val="both"/>
              <w:rPr>
                <w:rFonts w:ascii="Times New Roman" w:hAnsi="Times New Roman" w:cs="Times New Roman"/>
                <w:sz w:val="24"/>
                <w:szCs w:val="24"/>
              </w:rPr>
            </w:pPr>
            <w:r w:rsidRPr="009D4133">
              <w:rPr>
                <w:rFonts w:ascii="Times New Roman" w:hAnsi="Times New Roman" w:cs="Times New Roman"/>
                <w:sz w:val="24"/>
                <w:szCs w:val="24"/>
              </w:rPr>
              <w:t>+ 996 (553) 32-83-36 (компонент 2);</w:t>
            </w:r>
          </w:p>
          <w:p w14:paraId="61D5577C" w14:textId="37FC413E" w:rsidR="00BB213E" w:rsidRPr="009D4133" w:rsidRDefault="00BB213E" w:rsidP="00853454">
            <w:pPr>
              <w:jc w:val="both"/>
              <w:rPr>
                <w:rFonts w:ascii="Times New Roman" w:hAnsi="Times New Roman" w:cs="Times New Roman"/>
                <w:sz w:val="24"/>
                <w:szCs w:val="24"/>
              </w:rPr>
            </w:pPr>
            <w:r w:rsidRPr="009D4133">
              <w:rPr>
                <w:rFonts w:ascii="Times New Roman" w:hAnsi="Times New Roman" w:cs="Times New Roman"/>
                <w:sz w:val="24"/>
                <w:szCs w:val="24"/>
              </w:rPr>
              <w:t>+ 996 (</w:t>
            </w:r>
            <w:r w:rsidR="00FD3028" w:rsidRPr="009D4133">
              <w:rPr>
                <w:rFonts w:ascii="Times New Roman" w:hAnsi="Times New Roman" w:cs="Times New Roman"/>
                <w:sz w:val="24"/>
                <w:szCs w:val="24"/>
                <w:lang w:val="ky-KG"/>
              </w:rPr>
              <w:t>552</w:t>
            </w:r>
            <w:r w:rsidRPr="009D4133">
              <w:rPr>
                <w:rFonts w:ascii="Times New Roman" w:hAnsi="Times New Roman" w:cs="Times New Roman"/>
                <w:sz w:val="24"/>
                <w:szCs w:val="24"/>
              </w:rPr>
              <w:t>)</w:t>
            </w:r>
            <w:r w:rsidR="00FD3028" w:rsidRPr="009D4133">
              <w:rPr>
                <w:rFonts w:ascii="Times New Roman" w:hAnsi="Times New Roman" w:cs="Times New Roman"/>
                <w:sz w:val="24"/>
                <w:szCs w:val="24"/>
                <w:lang w:val="ky-KG"/>
              </w:rPr>
              <w:t xml:space="preserve"> 55</w:t>
            </w:r>
            <w:r w:rsidR="00B94DDF" w:rsidRPr="009D4133">
              <w:rPr>
                <w:rFonts w:ascii="Times New Roman" w:hAnsi="Times New Roman" w:cs="Times New Roman"/>
                <w:sz w:val="24"/>
                <w:szCs w:val="24"/>
                <w:lang w:val="ky-KG"/>
              </w:rPr>
              <w:t>-</w:t>
            </w:r>
            <w:r w:rsidR="00FD3028" w:rsidRPr="009D4133">
              <w:rPr>
                <w:rFonts w:ascii="Times New Roman" w:hAnsi="Times New Roman" w:cs="Times New Roman"/>
                <w:sz w:val="24"/>
                <w:szCs w:val="24"/>
                <w:lang w:val="ky-KG"/>
              </w:rPr>
              <w:t>65</w:t>
            </w:r>
            <w:r w:rsidR="00B94DDF" w:rsidRPr="009D4133">
              <w:rPr>
                <w:rFonts w:ascii="Times New Roman" w:hAnsi="Times New Roman" w:cs="Times New Roman"/>
                <w:sz w:val="24"/>
                <w:szCs w:val="24"/>
                <w:lang w:val="ky-KG"/>
              </w:rPr>
              <w:t>-</w:t>
            </w:r>
            <w:r w:rsidR="00FD3028" w:rsidRPr="009D4133">
              <w:rPr>
                <w:rFonts w:ascii="Times New Roman" w:hAnsi="Times New Roman" w:cs="Times New Roman"/>
                <w:sz w:val="24"/>
                <w:szCs w:val="24"/>
                <w:lang w:val="ky-KG"/>
              </w:rPr>
              <w:t>59</w:t>
            </w:r>
            <w:r w:rsidRPr="009D4133">
              <w:rPr>
                <w:rFonts w:ascii="Times New Roman" w:hAnsi="Times New Roman" w:cs="Times New Roman"/>
                <w:sz w:val="24"/>
                <w:szCs w:val="24"/>
              </w:rPr>
              <w:t xml:space="preserve"> (компонент </w:t>
            </w:r>
            <w:r w:rsidR="00737DC2" w:rsidRPr="009D4133">
              <w:rPr>
                <w:rFonts w:ascii="Times New Roman" w:hAnsi="Times New Roman" w:cs="Times New Roman"/>
                <w:sz w:val="24"/>
                <w:szCs w:val="24"/>
              </w:rPr>
              <w:t>3</w:t>
            </w:r>
            <w:r w:rsidRPr="009D4133">
              <w:rPr>
                <w:rFonts w:ascii="Times New Roman" w:hAnsi="Times New Roman" w:cs="Times New Roman"/>
                <w:sz w:val="24"/>
                <w:szCs w:val="24"/>
              </w:rPr>
              <w:t>);</w:t>
            </w:r>
          </w:p>
          <w:p w14:paraId="576370FE" w14:textId="27A5D48C" w:rsidR="00D65954" w:rsidRPr="009D4133" w:rsidRDefault="006A4861" w:rsidP="00853454">
            <w:pPr>
              <w:jc w:val="both"/>
              <w:rPr>
                <w:rFonts w:ascii="Times New Roman" w:hAnsi="Times New Roman" w:cs="Times New Roman"/>
                <w:sz w:val="24"/>
                <w:szCs w:val="24"/>
              </w:rPr>
            </w:pPr>
            <w:r w:rsidRPr="009D4133">
              <w:rPr>
                <w:rFonts w:ascii="Times New Roman" w:hAnsi="Times New Roman" w:cs="Times New Roman"/>
                <w:sz w:val="24"/>
                <w:szCs w:val="24"/>
              </w:rPr>
              <w:t>+996 (</w:t>
            </w:r>
            <w:r w:rsidR="00B94DDF" w:rsidRPr="009D4133">
              <w:rPr>
                <w:rFonts w:ascii="Times New Roman" w:hAnsi="Times New Roman" w:cs="Times New Roman"/>
                <w:sz w:val="24"/>
                <w:szCs w:val="24"/>
              </w:rPr>
              <w:t>706</w:t>
            </w:r>
            <w:r w:rsidRPr="009D4133">
              <w:rPr>
                <w:rFonts w:ascii="Times New Roman" w:hAnsi="Times New Roman" w:cs="Times New Roman"/>
                <w:sz w:val="24"/>
                <w:szCs w:val="24"/>
              </w:rPr>
              <w:t>)</w:t>
            </w:r>
            <w:r w:rsidR="00B94DDF" w:rsidRPr="009D4133">
              <w:rPr>
                <w:rFonts w:ascii="Times New Roman" w:hAnsi="Times New Roman" w:cs="Times New Roman"/>
                <w:sz w:val="24"/>
                <w:szCs w:val="24"/>
              </w:rPr>
              <w:t xml:space="preserve"> 802080</w:t>
            </w:r>
            <w:r w:rsidRPr="009D4133">
              <w:rPr>
                <w:rFonts w:ascii="Times New Roman" w:hAnsi="Times New Roman" w:cs="Times New Roman"/>
                <w:sz w:val="24"/>
                <w:szCs w:val="24"/>
              </w:rPr>
              <w:t xml:space="preserve">  (компонент 5)</w:t>
            </w:r>
            <w:r w:rsidR="0049636F" w:rsidRPr="009D4133">
              <w:rPr>
                <w:rFonts w:ascii="Times New Roman" w:hAnsi="Times New Roman" w:cs="Times New Roman"/>
                <w:sz w:val="24"/>
                <w:szCs w:val="24"/>
              </w:rPr>
              <w:t>.</w:t>
            </w:r>
          </w:p>
          <w:p w14:paraId="4C7984B9" w14:textId="7293996A" w:rsidR="00737DC2" w:rsidRPr="009D4133" w:rsidRDefault="00BB213E" w:rsidP="00853454">
            <w:pPr>
              <w:pStyle w:val="ad"/>
              <w:numPr>
                <w:ilvl w:val="0"/>
                <w:numId w:val="30"/>
              </w:numPr>
              <w:tabs>
                <w:tab w:val="left" w:pos="308"/>
              </w:tabs>
              <w:ind w:left="0" w:firstLine="0"/>
              <w:jc w:val="both"/>
              <w:rPr>
                <w:rFonts w:ascii="Times New Roman" w:hAnsi="Times New Roman" w:cs="Times New Roman"/>
                <w:b/>
                <w:sz w:val="24"/>
                <w:szCs w:val="24"/>
              </w:rPr>
            </w:pPr>
            <w:r w:rsidRPr="009D4133">
              <w:rPr>
                <w:rFonts w:ascii="Times New Roman" w:hAnsi="Times New Roman" w:cs="Times New Roman"/>
                <w:b/>
                <w:sz w:val="24"/>
                <w:szCs w:val="24"/>
              </w:rPr>
              <w:t xml:space="preserve">WhatsApp: </w:t>
            </w:r>
          </w:p>
          <w:p w14:paraId="5CB142F0" w14:textId="5458CC16" w:rsidR="00737DC2" w:rsidRPr="009D4133" w:rsidRDefault="00737DC2" w:rsidP="00853454">
            <w:pPr>
              <w:jc w:val="both"/>
              <w:rPr>
                <w:rFonts w:ascii="Times New Roman" w:hAnsi="Times New Roman" w:cs="Times New Roman"/>
                <w:sz w:val="24"/>
                <w:szCs w:val="24"/>
              </w:rPr>
            </w:pPr>
            <w:r w:rsidRPr="009D4133">
              <w:rPr>
                <w:rFonts w:ascii="Times New Roman" w:hAnsi="Times New Roman" w:cs="Times New Roman"/>
                <w:sz w:val="24"/>
                <w:szCs w:val="24"/>
              </w:rPr>
              <w:t>+ 996 (550) 57-01-95 (компонент 1);</w:t>
            </w:r>
          </w:p>
          <w:p w14:paraId="59EBD1BA" w14:textId="07E0C8A3" w:rsidR="00737DC2" w:rsidRPr="009D4133" w:rsidRDefault="00BB213E" w:rsidP="00853454">
            <w:pPr>
              <w:jc w:val="both"/>
              <w:rPr>
                <w:rFonts w:ascii="Times New Roman" w:hAnsi="Times New Roman" w:cs="Times New Roman"/>
                <w:sz w:val="24"/>
                <w:szCs w:val="24"/>
              </w:rPr>
            </w:pPr>
            <w:r w:rsidRPr="009D4133">
              <w:rPr>
                <w:rFonts w:ascii="Times New Roman" w:hAnsi="Times New Roman" w:cs="Times New Roman"/>
                <w:sz w:val="24"/>
                <w:szCs w:val="24"/>
              </w:rPr>
              <w:t>+ 996 (553) 32-83-36</w:t>
            </w:r>
            <w:r w:rsidR="00737DC2" w:rsidRPr="009D4133">
              <w:rPr>
                <w:rFonts w:ascii="Times New Roman" w:hAnsi="Times New Roman" w:cs="Times New Roman"/>
                <w:sz w:val="24"/>
                <w:szCs w:val="24"/>
              </w:rPr>
              <w:t xml:space="preserve"> (компонент 2);</w:t>
            </w:r>
          </w:p>
          <w:p w14:paraId="557DB98E" w14:textId="6D2D8B93" w:rsidR="00737DC2" w:rsidRPr="009D4133" w:rsidRDefault="00737DC2" w:rsidP="00853454">
            <w:pPr>
              <w:jc w:val="both"/>
              <w:rPr>
                <w:rFonts w:ascii="Times New Roman" w:hAnsi="Times New Roman" w:cs="Times New Roman"/>
                <w:sz w:val="24"/>
                <w:szCs w:val="24"/>
              </w:rPr>
            </w:pPr>
            <w:r w:rsidRPr="009D4133">
              <w:rPr>
                <w:rFonts w:ascii="Times New Roman" w:hAnsi="Times New Roman" w:cs="Times New Roman"/>
                <w:sz w:val="24"/>
                <w:szCs w:val="24"/>
              </w:rPr>
              <w:t>+ 996 (</w:t>
            </w:r>
            <w:r w:rsidR="00FD3028" w:rsidRPr="009D4133">
              <w:rPr>
                <w:rFonts w:ascii="Times New Roman" w:hAnsi="Times New Roman" w:cs="Times New Roman"/>
                <w:sz w:val="24"/>
                <w:szCs w:val="24"/>
                <w:lang w:val="ky-KG"/>
              </w:rPr>
              <w:t>552</w:t>
            </w:r>
            <w:r w:rsidRPr="009D4133">
              <w:rPr>
                <w:rFonts w:ascii="Times New Roman" w:hAnsi="Times New Roman" w:cs="Times New Roman"/>
                <w:sz w:val="24"/>
                <w:szCs w:val="24"/>
              </w:rPr>
              <w:t xml:space="preserve">) </w:t>
            </w:r>
            <w:r w:rsidR="00FD3028" w:rsidRPr="009D4133">
              <w:rPr>
                <w:rFonts w:ascii="Times New Roman" w:hAnsi="Times New Roman" w:cs="Times New Roman"/>
                <w:sz w:val="24"/>
                <w:szCs w:val="24"/>
                <w:lang w:val="ky-KG"/>
              </w:rPr>
              <w:t>55</w:t>
            </w:r>
            <w:r w:rsidR="00B94DDF" w:rsidRPr="009D4133">
              <w:rPr>
                <w:rFonts w:ascii="Times New Roman" w:hAnsi="Times New Roman" w:cs="Times New Roman"/>
                <w:sz w:val="24"/>
                <w:szCs w:val="24"/>
                <w:lang w:val="ky-KG"/>
              </w:rPr>
              <w:t>-</w:t>
            </w:r>
            <w:r w:rsidR="00FD3028" w:rsidRPr="009D4133">
              <w:rPr>
                <w:rFonts w:ascii="Times New Roman" w:hAnsi="Times New Roman" w:cs="Times New Roman"/>
                <w:sz w:val="24"/>
                <w:szCs w:val="24"/>
                <w:lang w:val="ky-KG"/>
              </w:rPr>
              <w:t>65</w:t>
            </w:r>
            <w:r w:rsidR="00B94DDF" w:rsidRPr="009D4133">
              <w:rPr>
                <w:rFonts w:ascii="Times New Roman" w:hAnsi="Times New Roman" w:cs="Times New Roman"/>
                <w:sz w:val="24"/>
                <w:szCs w:val="24"/>
                <w:lang w:val="ky-KG"/>
              </w:rPr>
              <w:t>-</w:t>
            </w:r>
            <w:r w:rsidR="00FD3028" w:rsidRPr="009D4133">
              <w:rPr>
                <w:rFonts w:ascii="Times New Roman" w:hAnsi="Times New Roman" w:cs="Times New Roman"/>
                <w:sz w:val="24"/>
                <w:szCs w:val="24"/>
                <w:lang w:val="ky-KG"/>
              </w:rPr>
              <w:t>59</w:t>
            </w:r>
            <w:r w:rsidRPr="009D4133">
              <w:rPr>
                <w:rFonts w:ascii="Times New Roman" w:hAnsi="Times New Roman" w:cs="Times New Roman"/>
                <w:sz w:val="24"/>
                <w:szCs w:val="24"/>
              </w:rPr>
              <w:t xml:space="preserve"> (компонент 3);</w:t>
            </w:r>
          </w:p>
          <w:p w14:paraId="3EDDC44C" w14:textId="3A95CB84" w:rsidR="006A4861" w:rsidRPr="009D4133" w:rsidRDefault="006A4861" w:rsidP="00853454">
            <w:pPr>
              <w:jc w:val="both"/>
              <w:rPr>
                <w:rFonts w:ascii="Times New Roman" w:hAnsi="Times New Roman" w:cs="Times New Roman"/>
                <w:sz w:val="24"/>
                <w:szCs w:val="24"/>
              </w:rPr>
            </w:pPr>
            <w:r w:rsidRPr="009D4133">
              <w:rPr>
                <w:rFonts w:ascii="Times New Roman" w:hAnsi="Times New Roman" w:cs="Times New Roman"/>
                <w:sz w:val="24"/>
                <w:szCs w:val="24"/>
              </w:rPr>
              <w:t xml:space="preserve">+ 996 </w:t>
            </w:r>
            <w:r w:rsidR="00B94DDF" w:rsidRPr="009D4133">
              <w:rPr>
                <w:rFonts w:ascii="Times New Roman" w:hAnsi="Times New Roman" w:cs="Times New Roman"/>
                <w:sz w:val="24"/>
                <w:szCs w:val="24"/>
              </w:rPr>
              <w:t>(706) 80-20-80</w:t>
            </w:r>
            <w:r w:rsidRPr="009D4133">
              <w:rPr>
                <w:rFonts w:ascii="Times New Roman" w:hAnsi="Times New Roman" w:cs="Times New Roman"/>
                <w:sz w:val="24"/>
                <w:szCs w:val="24"/>
              </w:rPr>
              <w:t xml:space="preserve"> (компонент 5)</w:t>
            </w:r>
          </w:p>
          <w:p w14:paraId="4C573FE3" w14:textId="18A14148" w:rsidR="00BB213E" w:rsidRPr="009D4133" w:rsidRDefault="00BB213E" w:rsidP="00853454">
            <w:pPr>
              <w:jc w:val="both"/>
              <w:rPr>
                <w:rFonts w:ascii="Times New Roman" w:hAnsi="Times New Roman" w:cs="Times New Roman"/>
                <w:sz w:val="24"/>
                <w:szCs w:val="24"/>
              </w:rPr>
            </w:pPr>
            <w:r w:rsidRPr="009D4133">
              <w:rPr>
                <w:rFonts w:ascii="Times New Roman" w:hAnsi="Times New Roman" w:cs="Times New Roman"/>
                <w:sz w:val="24"/>
                <w:szCs w:val="24"/>
              </w:rPr>
              <w:t xml:space="preserve">(система мгновенного обмена текстовыми сообщениями для мобильных устройств с поддержкой голосовой и видеосвязи); </w:t>
            </w:r>
          </w:p>
        </w:tc>
        <w:tc>
          <w:tcPr>
            <w:tcW w:w="4780" w:type="dxa"/>
          </w:tcPr>
          <w:p w14:paraId="006A9931" w14:textId="007E4DF5" w:rsidR="00737DC2" w:rsidRPr="009D4133" w:rsidRDefault="00BB213E" w:rsidP="00853454">
            <w:pPr>
              <w:jc w:val="both"/>
              <w:rPr>
                <w:rFonts w:ascii="Times New Roman" w:hAnsi="Times New Roman" w:cs="Times New Roman"/>
                <w:sz w:val="24"/>
                <w:szCs w:val="24"/>
              </w:rPr>
            </w:pPr>
            <w:r w:rsidRPr="009D4133">
              <w:rPr>
                <w:rFonts w:ascii="Times New Roman" w:hAnsi="Times New Roman" w:cs="Times New Roman"/>
                <w:b/>
                <w:sz w:val="24"/>
                <w:szCs w:val="24"/>
              </w:rPr>
              <w:t>3.</w:t>
            </w:r>
            <w:r w:rsidRPr="009D4133">
              <w:rPr>
                <w:rFonts w:ascii="Times New Roman" w:hAnsi="Times New Roman" w:cs="Times New Roman"/>
                <w:sz w:val="24"/>
                <w:szCs w:val="24"/>
              </w:rPr>
              <w:t xml:space="preserve"> Письменные обращения </w:t>
            </w:r>
            <w:r w:rsidR="00737DC2" w:rsidRPr="009D4133">
              <w:rPr>
                <w:rFonts w:ascii="Times New Roman" w:hAnsi="Times New Roman" w:cs="Times New Roman"/>
                <w:sz w:val="24"/>
                <w:szCs w:val="24"/>
              </w:rPr>
              <w:t xml:space="preserve">могут быть направлены в адрес ОРП: </w:t>
            </w:r>
            <w:r w:rsidR="00853454" w:rsidRPr="009D4133">
              <w:rPr>
                <w:rFonts w:ascii="Times New Roman" w:hAnsi="Times New Roman" w:cs="Times New Roman"/>
                <w:sz w:val="24"/>
                <w:szCs w:val="24"/>
              </w:rPr>
              <w:t>г. Бишкек</w:t>
            </w:r>
            <w:r w:rsidR="00737DC2" w:rsidRPr="009D4133">
              <w:rPr>
                <w:rFonts w:ascii="Times New Roman" w:hAnsi="Times New Roman" w:cs="Times New Roman"/>
                <w:sz w:val="24"/>
                <w:szCs w:val="24"/>
              </w:rPr>
              <w:t>, ул.</w:t>
            </w:r>
            <w:r w:rsidR="00853454" w:rsidRPr="009D4133">
              <w:rPr>
                <w:rFonts w:ascii="Times New Roman" w:hAnsi="Times New Roman" w:cs="Times New Roman"/>
                <w:sz w:val="24"/>
                <w:szCs w:val="24"/>
              </w:rPr>
              <w:t xml:space="preserve"> </w:t>
            </w:r>
            <w:r w:rsidR="00737DC2" w:rsidRPr="009D4133">
              <w:rPr>
                <w:rFonts w:ascii="Times New Roman" w:hAnsi="Times New Roman" w:cs="Times New Roman"/>
                <w:sz w:val="24"/>
                <w:szCs w:val="24"/>
              </w:rPr>
              <w:t xml:space="preserve">Керимбекова 1, </w:t>
            </w:r>
            <w:r w:rsidR="000B1F5D" w:rsidRPr="009D4133">
              <w:rPr>
                <w:rFonts w:ascii="Times New Roman" w:hAnsi="Times New Roman" w:cs="Times New Roman"/>
                <w:sz w:val="24"/>
                <w:szCs w:val="24"/>
              </w:rPr>
              <w:t>3</w:t>
            </w:r>
            <w:r w:rsidR="00853454" w:rsidRPr="009D4133">
              <w:rPr>
                <w:rFonts w:ascii="Times New Roman" w:hAnsi="Times New Roman" w:cs="Times New Roman"/>
                <w:sz w:val="24"/>
                <w:szCs w:val="24"/>
              </w:rPr>
              <w:t xml:space="preserve"> </w:t>
            </w:r>
            <w:r w:rsidR="00737DC2" w:rsidRPr="009D4133">
              <w:rPr>
                <w:rFonts w:ascii="Times New Roman" w:hAnsi="Times New Roman" w:cs="Times New Roman"/>
                <w:sz w:val="24"/>
                <w:szCs w:val="24"/>
              </w:rPr>
              <w:t>эт., каб</w:t>
            </w:r>
            <w:r w:rsidR="00853454" w:rsidRPr="009D4133">
              <w:rPr>
                <w:rFonts w:ascii="Times New Roman" w:hAnsi="Times New Roman" w:cs="Times New Roman"/>
                <w:sz w:val="24"/>
                <w:szCs w:val="24"/>
              </w:rPr>
              <w:t>.</w:t>
            </w:r>
            <w:r w:rsidR="001468F5" w:rsidRPr="009D4133">
              <w:rPr>
                <w:rFonts w:ascii="Times New Roman" w:hAnsi="Times New Roman" w:cs="Times New Roman"/>
                <w:sz w:val="24"/>
                <w:szCs w:val="24"/>
              </w:rPr>
              <w:t>33</w:t>
            </w:r>
            <w:r w:rsidR="00737DC2" w:rsidRPr="009D4133">
              <w:rPr>
                <w:rFonts w:ascii="Times New Roman" w:hAnsi="Times New Roman" w:cs="Times New Roman"/>
                <w:sz w:val="24"/>
                <w:szCs w:val="24"/>
              </w:rPr>
              <w:t>.</w:t>
            </w:r>
          </w:p>
          <w:p w14:paraId="4A3AB83D" w14:textId="1C369472" w:rsidR="00BB213E" w:rsidRPr="009D4133" w:rsidRDefault="00737DC2" w:rsidP="00853454">
            <w:pPr>
              <w:jc w:val="both"/>
              <w:rPr>
                <w:rFonts w:ascii="Times New Roman" w:hAnsi="Times New Roman" w:cs="Times New Roman"/>
                <w:sz w:val="24"/>
                <w:szCs w:val="24"/>
              </w:rPr>
            </w:pPr>
            <w:r w:rsidRPr="009D4133">
              <w:rPr>
                <w:rFonts w:ascii="Times New Roman" w:hAnsi="Times New Roman" w:cs="Times New Roman"/>
                <w:sz w:val="24"/>
                <w:szCs w:val="24"/>
              </w:rPr>
              <w:t xml:space="preserve">По компоненту </w:t>
            </w:r>
            <w:r w:rsidR="00BB213E" w:rsidRPr="009D4133">
              <w:rPr>
                <w:rFonts w:ascii="Times New Roman" w:hAnsi="Times New Roman" w:cs="Times New Roman"/>
                <w:sz w:val="24"/>
                <w:szCs w:val="24"/>
              </w:rPr>
              <w:t xml:space="preserve">2 </w:t>
            </w:r>
            <w:r w:rsidRPr="009D4133">
              <w:rPr>
                <w:rFonts w:ascii="Times New Roman" w:hAnsi="Times New Roman" w:cs="Times New Roman"/>
                <w:sz w:val="24"/>
                <w:szCs w:val="24"/>
              </w:rPr>
              <w:t xml:space="preserve">письменные жалобы </w:t>
            </w:r>
            <w:r w:rsidR="00BB213E" w:rsidRPr="009D4133">
              <w:rPr>
                <w:rFonts w:ascii="Times New Roman" w:hAnsi="Times New Roman" w:cs="Times New Roman"/>
                <w:sz w:val="24"/>
                <w:szCs w:val="24"/>
              </w:rPr>
              <w:t xml:space="preserve">могут быть опущены в ящики жалоб, установленные в </w:t>
            </w:r>
            <w:r w:rsidRPr="009D4133">
              <w:rPr>
                <w:rFonts w:ascii="Times New Roman" w:hAnsi="Times New Roman" w:cs="Times New Roman"/>
                <w:sz w:val="24"/>
                <w:szCs w:val="24"/>
              </w:rPr>
              <w:t>А</w:t>
            </w:r>
            <w:r w:rsidR="00BB213E" w:rsidRPr="009D4133">
              <w:rPr>
                <w:rFonts w:ascii="Times New Roman" w:hAnsi="Times New Roman" w:cs="Times New Roman"/>
                <w:sz w:val="24"/>
                <w:szCs w:val="24"/>
              </w:rPr>
              <w:t>йыл окмоту</w:t>
            </w:r>
            <w:r w:rsidRPr="009D4133">
              <w:rPr>
                <w:rFonts w:ascii="Times New Roman" w:hAnsi="Times New Roman" w:cs="Times New Roman"/>
                <w:sz w:val="24"/>
                <w:szCs w:val="24"/>
              </w:rPr>
              <w:t>.</w:t>
            </w:r>
          </w:p>
          <w:p w14:paraId="49BACEA8" w14:textId="66B578A6" w:rsidR="00BB213E" w:rsidRPr="009D4133" w:rsidRDefault="00BB213E" w:rsidP="00853454">
            <w:pPr>
              <w:jc w:val="both"/>
              <w:rPr>
                <w:rFonts w:ascii="Times New Roman" w:hAnsi="Times New Roman" w:cs="Times New Roman"/>
                <w:sz w:val="24"/>
                <w:szCs w:val="24"/>
              </w:rPr>
            </w:pPr>
            <w:r w:rsidRPr="009D4133">
              <w:rPr>
                <w:rFonts w:ascii="Times New Roman" w:hAnsi="Times New Roman" w:cs="Times New Roman"/>
                <w:b/>
                <w:sz w:val="24"/>
                <w:szCs w:val="24"/>
              </w:rPr>
              <w:t>4.</w:t>
            </w:r>
            <w:r w:rsidRPr="009D4133">
              <w:rPr>
                <w:rFonts w:ascii="Times New Roman" w:hAnsi="Times New Roman" w:cs="Times New Roman"/>
                <w:sz w:val="24"/>
                <w:szCs w:val="24"/>
              </w:rPr>
              <w:t xml:space="preserve"> </w:t>
            </w:r>
            <w:r w:rsidRPr="009D4133">
              <w:rPr>
                <w:rFonts w:ascii="Times New Roman" w:hAnsi="Times New Roman" w:cs="Times New Roman"/>
                <w:bCs/>
                <w:sz w:val="24"/>
                <w:szCs w:val="24"/>
              </w:rPr>
              <w:t xml:space="preserve">Устные обращения в рамках </w:t>
            </w:r>
            <w:r w:rsidR="00853454" w:rsidRPr="009D4133">
              <w:rPr>
                <w:rFonts w:ascii="Times New Roman" w:hAnsi="Times New Roman" w:cs="Times New Roman"/>
                <w:bCs/>
                <w:sz w:val="24"/>
                <w:szCs w:val="24"/>
              </w:rPr>
              <w:t>К</w:t>
            </w:r>
            <w:r w:rsidRPr="009D4133">
              <w:rPr>
                <w:rFonts w:ascii="Times New Roman" w:hAnsi="Times New Roman" w:cs="Times New Roman"/>
                <w:bCs/>
                <w:sz w:val="24"/>
                <w:szCs w:val="24"/>
              </w:rPr>
              <w:t>омпонента 2 могут поданы в</w:t>
            </w:r>
            <w:r w:rsidRPr="009D4133">
              <w:rPr>
                <w:rFonts w:ascii="Times New Roman" w:hAnsi="Times New Roman" w:cs="Times New Roman"/>
                <w:b/>
                <w:sz w:val="24"/>
                <w:szCs w:val="24"/>
              </w:rPr>
              <w:t xml:space="preserve"> </w:t>
            </w:r>
            <w:r w:rsidRPr="009D4133">
              <w:rPr>
                <w:rFonts w:ascii="Times New Roman" w:hAnsi="Times New Roman" w:cs="Times New Roman"/>
                <w:sz w:val="24"/>
                <w:szCs w:val="24"/>
              </w:rPr>
              <w:t>ходе рабочих встреч на местах</w:t>
            </w:r>
            <w:r w:rsidR="00737DC2" w:rsidRPr="009D4133">
              <w:rPr>
                <w:rFonts w:ascii="Times New Roman" w:hAnsi="Times New Roman" w:cs="Times New Roman"/>
                <w:sz w:val="24"/>
                <w:szCs w:val="24"/>
              </w:rPr>
              <w:t xml:space="preserve"> (участках)</w:t>
            </w:r>
            <w:r w:rsidRPr="009D4133">
              <w:rPr>
                <w:rFonts w:ascii="Times New Roman" w:hAnsi="Times New Roman" w:cs="Times New Roman"/>
                <w:sz w:val="24"/>
                <w:szCs w:val="24"/>
              </w:rPr>
              <w:t>;</w:t>
            </w:r>
          </w:p>
          <w:p w14:paraId="407878F5" w14:textId="77777777" w:rsidR="00853454" w:rsidRPr="009D4133" w:rsidRDefault="00BB213E" w:rsidP="00853454">
            <w:pPr>
              <w:jc w:val="both"/>
              <w:rPr>
                <w:rFonts w:ascii="Times New Roman" w:hAnsi="Times New Roman" w:cs="Times New Roman"/>
                <w:sz w:val="24"/>
                <w:szCs w:val="24"/>
              </w:rPr>
            </w:pPr>
            <w:r w:rsidRPr="009D4133">
              <w:rPr>
                <w:rFonts w:ascii="Times New Roman" w:hAnsi="Times New Roman" w:cs="Times New Roman"/>
                <w:b/>
                <w:sz w:val="24"/>
                <w:szCs w:val="24"/>
              </w:rPr>
              <w:t>5.</w:t>
            </w:r>
            <w:r w:rsidRPr="009D4133">
              <w:rPr>
                <w:rFonts w:ascii="Times New Roman" w:hAnsi="Times New Roman" w:cs="Times New Roman"/>
                <w:sz w:val="24"/>
                <w:szCs w:val="24"/>
              </w:rPr>
              <w:t xml:space="preserve"> Электронные обращения должны быть направлены по e-mail:</w:t>
            </w:r>
          </w:p>
          <w:p w14:paraId="078B85AA" w14:textId="1AB8A370" w:rsidR="00BB213E" w:rsidRPr="009D4133" w:rsidRDefault="00E84314" w:rsidP="00853454">
            <w:pPr>
              <w:jc w:val="both"/>
              <w:rPr>
                <w:rFonts w:ascii="Times New Roman" w:hAnsi="Times New Roman" w:cs="Times New Roman"/>
                <w:sz w:val="24"/>
                <w:szCs w:val="24"/>
                <w:u w:val="single"/>
              </w:rPr>
            </w:pPr>
            <w:hyperlink r:id="rId9" w:history="1">
              <w:r w:rsidR="006A4861" w:rsidRPr="009D4133">
                <w:rPr>
                  <w:rStyle w:val="af2"/>
                  <w:rFonts w:ascii="Times New Roman" w:hAnsi="Times New Roman" w:cs="Times New Roman"/>
                  <w:color w:val="auto"/>
                  <w:sz w:val="24"/>
                  <w:szCs w:val="24"/>
                </w:rPr>
                <w:t>erik2.mes.kg@gmail.com</w:t>
              </w:r>
            </w:hyperlink>
            <w:r w:rsidR="006A4861" w:rsidRPr="009D4133">
              <w:rPr>
                <w:rFonts w:ascii="Times New Roman" w:hAnsi="Times New Roman" w:cs="Times New Roman"/>
                <w:sz w:val="24"/>
                <w:szCs w:val="24"/>
                <w:u w:val="single"/>
              </w:rPr>
              <w:t xml:space="preserve"> (</w:t>
            </w:r>
            <w:r w:rsidR="006A4861" w:rsidRPr="009D4133">
              <w:rPr>
                <w:rFonts w:ascii="Times New Roman" w:hAnsi="Times New Roman" w:cs="Times New Roman"/>
                <w:i/>
                <w:iCs/>
                <w:sz w:val="24"/>
                <w:szCs w:val="24"/>
                <w:u w:val="single"/>
              </w:rPr>
              <w:t>компонент 1,2,3</w:t>
            </w:r>
            <w:r w:rsidR="006A4861" w:rsidRPr="009D4133">
              <w:rPr>
                <w:rFonts w:ascii="Times New Roman" w:hAnsi="Times New Roman" w:cs="Times New Roman"/>
                <w:sz w:val="24"/>
                <w:szCs w:val="24"/>
                <w:u w:val="single"/>
              </w:rPr>
              <w:t>)</w:t>
            </w:r>
            <w:r w:rsidR="00BB213E" w:rsidRPr="009D4133">
              <w:rPr>
                <w:rFonts w:ascii="Times New Roman" w:hAnsi="Times New Roman" w:cs="Times New Roman"/>
                <w:sz w:val="24"/>
                <w:szCs w:val="24"/>
                <w:u w:val="single"/>
              </w:rPr>
              <w:t>.</w:t>
            </w:r>
          </w:p>
          <w:p w14:paraId="1E96DC59" w14:textId="3683FCBE" w:rsidR="006A4861" w:rsidRPr="009D4133" w:rsidRDefault="00E84314" w:rsidP="00853454">
            <w:pPr>
              <w:jc w:val="both"/>
              <w:rPr>
                <w:rFonts w:ascii="Times New Roman" w:hAnsi="Times New Roman" w:cs="Times New Roman"/>
                <w:sz w:val="24"/>
                <w:szCs w:val="24"/>
              </w:rPr>
            </w:pPr>
            <w:hyperlink r:id="rId10" w:history="1">
              <w:r w:rsidR="006A4861" w:rsidRPr="009D4133">
                <w:rPr>
                  <w:rStyle w:val="af2"/>
                  <w:rFonts w:ascii="Times New Roman" w:hAnsi="Times New Roman" w:cs="Times New Roman"/>
                  <w:color w:val="auto"/>
                  <w:sz w:val="24"/>
                  <w:szCs w:val="24"/>
                  <w:lang w:val="en-US"/>
                </w:rPr>
                <w:t>cerc</w:t>
              </w:r>
              <w:r w:rsidR="006A4861" w:rsidRPr="009D4133">
                <w:rPr>
                  <w:rStyle w:val="af2"/>
                  <w:color w:val="auto"/>
                </w:rPr>
                <w:t>.</w:t>
              </w:r>
              <w:r w:rsidR="006A4861" w:rsidRPr="009D4133">
                <w:rPr>
                  <w:rStyle w:val="af2"/>
                  <w:rFonts w:ascii="Times New Roman" w:hAnsi="Times New Roman" w:cs="Times New Roman"/>
                  <w:color w:val="auto"/>
                  <w:sz w:val="24"/>
                  <w:szCs w:val="24"/>
                  <w:lang w:val="en-US"/>
                </w:rPr>
                <w:t>covid</w:t>
              </w:r>
              <w:r w:rsidR="006A4861" w:rsidRPr="009D4133">
                <w:rPr>
                  <w:rStyle w:val="af2"/>
                  <w:color w:val="auto"/>
                </w:rPr>
                <w:t>.</w:t>
              </w:r>
              <w:r w:rsidR="006A4861" w:rsidRPr="009D4133">
                <w:rPr>
                  <w:rStyle w:val="af2"/>
                  <w:rFonts w:ascii="Times New Roman" w:hAnsi="Times New Roman" w:cs="Times New Roman"/>
                  <w:color w:val="auto"/>
                  <w:sz w:val="24"/>
                  <w:szCs w:val="24"/>
                  <w:lang w:val="en-US"/>
                </w:rPr>
                <w:t>mes</w:t>
              </w:r>
              <w:r w:rsidR="006A4861" w:rsidRPr="009D4133">
                <w:rPr>
                  <w:rStyle w:val="af2"/>
                  <w:color w:val="auto"/>
                </w:rPr>
                <w:t>.</w:t>
              </w:r>
              <w:r w:rsidR="006A4861" w:rsidRPr="009D4133">
                <w:rPr>
                  <w:rStyle w:val="af2"/>
                  <w:rFonts w:ascii="Times New Roman" w:hAnsi="Times New Roman" w:cs="Times New Roman"/>
                  <w:color w:val="auto"/>
                  <w:sz w:val="24"/>
                  <w:szCs w:val="24"/>
                  <w:lang w:val="en-US"/>
                </w:rPr>
                <w:t>kg</w:t>
              </w:r>
              <w:r w:rsidR="006A4861" w:rsidRPr="009D4133">
                <w:rPr>
                  <w:rStyle w:val="af2"/>
                  <w:color w:val="auto"/>
                </w:rPr>
                <w:t>@</w:t>
              </w:r>
              <w:r w:rsidR="006A4861" w:rsidRPr="009D4133">
                <w:rPr>
                  <w:rStyle w:val="af2"/>
                  <w:rFonts w:ascii="Times New Roman" w:hAnsi="Times New Roman" w:cs="Times New Roman"/>
                  <w:color w:val="auto"/>
                  <w:sz w:val="24"/>
                  <w:szCs w:val="24"/>
                  <w:lang w:val="en-US"/>
                </w:rPr>
                <w:t>gmail</w:t>
              </w:r>
              <w:r w:rsidR="006A4861" w:rsidRPr="009D4133">
                <w:rPr>
                  <w:rStyle w:val="af2"/>
                  <w:color w:val="auto"/>
                </w:rPr>
                <w:t>.</w:t>
              </w:r>
              <w:r w:rsidR="006A4861" w:rsidRPr="009D4133">
                <w:rPr>
                  <w:rStyle w:val="af2"/>
                  <w:rFonts w:ascii="Times New Roman" w:hAnsi="Times New Roman" w:cs="Times New Roman"/>
                  <w:color w:val="auto"/>
                  <w:sz w:val="24"/>
                  <w:szCs w:val="24"/>
                  <w:lang w:val="en-US"/>
                </w:rPr>
                <w:t>com</w:t>
              </w:r>
            </w:hyperlink>
            <w:r w:rsidR="006A4861" w:rsidRPr="009D4133">
              <w:rPr>
                <w:rFonts w:ascii="Times New Roman" w:hAnsi="Times New Roman" w:cs="Times New Roman"/>
                <w:sz w:val="24"/>
                <w:szCs w:val="24"/>
              </w:rPr>
              <w:t xml:space="preserve"> (</w:t>
            </w:r>
            <w:r w:rsidR="006A4861" w:rsidRPr="009D4133">
              <w:rPr>
                <w:rFonts w:ascii="Times New Roman" w:hAnsi="Times New Roman" w:cs="Times New Roman"/>
                <w:i/>
                <w:iCs/>
                <w:sz w:val="24"/>
                <w:szCs w:val="24"/>
              </w:rPr>
              <w:t>компонент 5</w:t>
            </w:r>
            <w:r w:rsidR="006A4861" w:rsidRPr="009D4133">
              <w:rPr>
                <w:rFonts w:ascii="Times New Roman" w:hAnsi="Times New Roman" w:cs="Times New Roman"/>
                <w:sz w:val="24"/>
                <w:szCs w:val="24"/>
              </w:rPr>
              <w:t>)</w:t>
            </w:r>
          </w:p>
        </w:tc>
      </w:tr>
      <w:bookmarkEnd w:id="4"/>
    </w:tbl>
    <w:p w14:paraId="15174675" w14:textId="77777777" w:rsidR="00853454" w:rsidRPr="00296AC9" w:rsidRDefault="00853454" w:rsidP="00853454">
      <w:pPr>
        <w:tabs>
          <w:tab w:val="left" w:pos="1134"/>
        </w:tabs>
        <w:spacing w:after="0" w:line="240" w:lineRule="auto"/>
        <w:jc w:val="both"/>
        <w:rPr>
          <w:rFonts w:ascii="Times New Roman" w:hAnsi="Times New Roman" w:cs="Times New Roman"/>
          <w:b/>
          <w:bCs/>
          <w:sz w:val="24"/>
          <w:szCs w:val="24"/>
        </w:rPr>
      </w:pPr>
    </w:p>
    <w:p w14:paraId="02EFB149" w14:textId="4B4C5381" w:rsidR="00853454" w:rsidRPr="00296AC9" w:rsidRDefault="00BB213E" w:rsidP="00853454">
      <w:pPr>
        <w:pStyle w:val="ad"/>
        <w:numPr>
          <w:ilvl w:val="1"/>
          <w:numId w:val="21"/>
        </w:numPr>
        <w:tabs>
          <w:tab w:val="left" w:pos="426"/>
        </w:tabs>
        <w:spacing w:after="0" w:line="240" w:lineRule="auto"/>
        <w:ind w:left="0" w:firstLine="0"/>
        <w:jc w:val="both"/>
        <w:rPr>
          <w:rFonts w:ascii="Times New Roman" w:hAnsi="Times New Roman" w:cs="Times New Roman"/>
          <w:b/>
          <w:bCs/>
          <w:sz w:val="24"/>
          <w:szCs w:val="24"/>
        </w:rPr>
      </w:pPr>
      <w:r w:rsidRPr="00296AC9">
        <w:rPr>
          <w:rFonts w:ascii="Times New Roman" w:hAnsi="Times New Roman" w:cs="Times New Roman"/>
          <w:b/>
          <w:bCs/>
          <w:sz w:val="24"/>
          <w:szCs w:val="24"/>
        </w:rPr>
        <w:t xml:space="preserve"> </w:t>
      </w:r>
      <w:r w:rsidRPr="00296AC9">
        <w:rPr>
          <w:rFonts w:ascii="Times New Roman" w:hAnsi="Times New Roman" w:cs="Times New Roman"/>
          <w:sz w:val="24"/>
          <w:szCs w:val="24"/>
        </w:rPr>
        <w:t xml:space="preserve">Граждане вправе обращаться на государственном, официальном или любом другом языке народов Кыргызской Республики. Ответы на письменные обращения граждан даются на языке обращения. В случае невозможности дать ответ на языке обращения используется государственный (кыргызский) или </w:t>
      </w:r>
      <w:r w:rsidR="00853454" w:rsidRPr="00296AC9">
        <w:rPr>
          <w:rFonts w:ascii="Times New Roman" w:hAnsi="Times New Roman" w:cs="Times New Roman"/>
          <w:sz w:val="24"/>
          <w:szCs w:val="24"/>
        </w:rPr>
        <w:t>официальный (русский</w:t>
      </w:r>
      <w:r w:rsidRPr="00296AC9">
        <w:rPr>
          <w:rFonts w:ascii="Times New Roman" w:hAnsi="Times New Roman" w:cs="Times New Roman"/>
          <w:sz w:val="24"/>
          <w:szCs w:val="24"/>
        </w:rPr>
        <w:t xml:space="preserve">) языки Кыргызской Республики. Образец заявления приведен в </w:t>
      </w:r>
      <w:r w:rsidRPr="00296AC9">
        <w:rPr>
          <w:rFonts w:ascii="Times New Roman" w:hAnsi="Times New Roman" w:cs="Times New Roman"/>
          <w:b/>
          <w:bCs/>
          <w:sz w:val="24"/>
          <w:szCs w:val="24"/>
        </w:rPr>
        <w:t>Приложении А</w:t>
      </w:r>
      <w:r w:rsidRPr="00296AC9">
        <w:rPr>
          <w:rFonts w:ascii="Times New Roman" w:hAnsi="Times New Roman" w:cs="Times New Roman"/>
          <w:sz w:val="24"/>
          <w:szCs w:val="24"/>
        </w:rPr>
        <w:t>.</w:t>
      </w:r>
    </w:p>
    <w:p w14:paraId="458CF2D3" w14:textId="77777777" w:rsidR="00853454" w:rsidRPr="00296AC9" w:rsidRDefault="00853454" w:rsidP="00853454">
      <w:pPr>
        <w:pStyle w:val="ad"/>
        <w:tabs>
          <w:tab w:val="left" w:pos="426"/>
        </w:tabs>
        <w:spacing w:after="0" w:line="240" w:lineRule="auto"/>
        <w:ind w:left="0"/>
        <w:jc w:val="both"/>
        <w:rPr>
          <w:rFonts w:ascii="Times New Roman" w:hAnsi="Times New Roman" w:cs="Times New Roman"/>
          <w:b/>
          <w:bCs/>
          <w:sz w:val="24"/>
          <w:szCs w:val="24"/>
        </w:rPr>
      </w:pPr>
    </w:p>
    <w:p w14:paraId="3464928A" w14:textId="7E08B8DB" w:rsidR="00BB213E" w:rsidRPr="00296AC9" w:rsidRDefault="00BB213E" w:rsidP="00853454">
      <w:pPr>
        <w:pStyle w:val="ad"/>
        <w:numPr>
          <w:ilvl w:val="1"/>
          <w:numId w:val="21"/>
        </w:numPr>
        <w:tabs>
          <w:tab w:val="left" w:pos="426"/>
        </w:tabs>
        <w:spacing w:after="0" w:line="240" w:lineRule="auto"/>
        <w:ind w:left="0" w:firstLine="0"/>
        <w:jc w:val="both"/>
        <w:rPr>
          <w:rFonts w:ascii="Times New Roman" w:hAnsi="Times New Roman" w:cs="Times New Roman"/>
          <w:b/>
          <w:bCs/>
          <w:sz w:val="24"/>
          <w:szCs w:val="24"/>
        </w:rPr>
      </w:pPr>
      <w:r w:rsidRPr="00296AC9">
        <w:rPr>
          <w:rFonts w:ascii="Times New Roman" w:hAnsi="Times New Roman" w:cs="Times New Roman"/>
          <w:sz w:val="24"/>
          <w:szCs w:val="24"/>
        </w:rPr>
        <w:t>Обращения</w:t>
      </w:r>
      <w:r w:rsidR="00744EED" w:rsidRPr="00296AC9">
        <w:rPr>
          <w:rFonts w:ascii="Times New Roman" w:hAnsi="Times New Roman" w:cs="Times New Roman"/>
          <w:sz w:val="24"/>
          <w:szCs w:val="24"/>
        </w:rPr>
        <w:t>/жалобы</w:t>
      </w:r>
      <w:r w:rsidRPr="00296AC9">
        <w:rPr>
          <w:rFonts w:ascii="Times New Roman" w:hAnsi="Times New Roman" w:cs="Times New Roman"/>
          <w:sz w:val="24"/>
          <w:szCs w:val="24"/>
        </w:rPr>
        <w:t xml:space="preserve"> регистрируются специалистом ОРП в журнале </w:t>
      </w:r>
      <w:r w:rsidR="00853454" w:rsidRPr="00296AC9">
        <w:rPr>
          <w:rFonts w:ascii="Times New Roman" w:hAnsi="Times New Roman" w:cs="Times New Roman"/>
          <w:sz w:val="24"/>
          <w:szCs w:val="24"/>
        </w:rPr>
        <w:t xml:space="preserve">регистрации </w:t>
      </w:r>
      <w:r w:rsidRPr="00296AC9">
        <w:rPr>
          <w:rFonts w:ascii="Times New Roman" w:hAnsi="Times New Roman" w:cs="Times New Roman"/>
          <w:sz w:val="24"/>
          <w:szCs w:val="24"/>
        </w:rPr>
        <w:t xml:space="preserve">МРЖ, согласно </w:t>
      </w:r>
      <w:r w:rsidRPr="00296AC9">
        <w:rPr>
          <w:rFonts w:ascii="Times New Roman" w:hAnsi="Times New Roman" w:cs="Times New Roman"/>
          <w:b/>
          <w:bCs/>
          <w:sz w:val="24"/>
          <w:szCs w:val="24"/>
        </w:rPr>
        <w:t>Приложению Б</w:t>
      </w:r>
      <w:r w:rsidR="00853454" w:rsidRPr="00296AC9">
        <w:rPr>
          <w:rFonts w:ascii="Times New Roman" w:hAnsi="Times New Roman" w:cs="Times New Roman"/>
          <w:sz w:val="24"/>
          <w:szCs w:val="24"/>
        </w:rPr>
        <w:t xml:space="preserve">, </w:t>
      </w:r>
      <w:r w:rsidRPr="00296AC9">
        <w:rPr>
          <w:rFonts w:ascii="Times New Roman" w:hAnsi="Times New Roman" w:cs="Times New Roman"/>
          <w:sz w:val="24"/>
          <w:szCs w:val="24"/>
        </w:rPr>
        <w:t>и принимаются к рассмотрению при условии указания следующих данных:</w:t>
      </w:r>
    </w:p>
    <w:p w14:paraId="1156762D" w14:textId="77777777" w:rsidR="00BB213E" w:rsidRPr="00296AC9" w:rsidRDefault="00BB213E" w:rsidP="00853454">
      <w:pPr>
        <w:pStyle w:val="ad"/>
        <w:numPr>
          <w:ilvl w:val="0"/>
          <w:numId w:val="31"/>
        </w:numPr>
        <w:spacing w:after="0" w:line="240" w:lineRule="auto"/>
        <w:ind w:left="567" w:firstLine="0"/>
        <w:jc w:val="both"/>
        <w:rPr>
          <w:rFonts w:ascii="Times New Roman" w:hAnsi="Times New Roman" w:cs="Times New Roman"/>
          <w:sz w:val="24"/>
          <w:szCs w:val="24"/>
        </w:rPr>
      </w:pPr>
      <w:r w:rsidRPr="00296AC9">
        <w:rPr>
          <w:rFonts w:ascii="Times New Roman" w:hAnsi="Times New Roman" w:cs="Times New Roman"/>
          <w:sz w:val="24"/>
          <w:szCs w:val="24"/>
        </w:rPr>
        <w:t>фамилия, имя, отчество;</w:t>
      </w:r>
    </w:p>
    <w:p w14:paraId="3D005F1C" w14:textId="77777777" w:rsidR="00BB213E" w:rsidRPr="00296AC9" w:rsidRDefault="00BB213E" w:rsidP="00853454">
      <w:pPr>
        <w:pStyle w:val="ad"/>
        <w:numPr>
          <w:ilvl w:val="0"/>
          <w:numId w:val="31"/>
        </w:numPr>
        <w:spacing w:after="0" w:line="240" w:lineRule="auto"/>
        <w:ind w:left="567" w:firstLine="0"/>
        <w:jc w:val="both"/>
        <w:rPr>
          <w:rFonts w:ascii="Times New Roman" w:hAnsi="Times New Roman" w:cs="Times New Roman"/>
          <w:sz w:val="24"/>
          <w:szCs w:val="24"/>
        </w:rPr>
      </w:pPr>
      <w:r w:rsidRPr="00296AC9">
        <w:rPr>
          <w:rFonts w:ascii="Times New Roman" w:hAnsi="Times New Roman" w:cs="Times New Roman"/>
          <w:sz w:val="24"/>
          <w:szCs w:val="24"/>
        </w:rPr>
        <w:lastRenderedPageBreak/>
        <w:t>адрес регистрации и проживания либо номер телефона;</w:t>
      </w:r>
    </w:p>
    <w:p w14:paraId="524D88F1" w14:textId="77777777" w:rsidR="00BB213E" w:rsidRPr="00296AC9" w:rsidRDefault="00BB213E" w:rsidP="00853454">
      <w:pPr>
        <w:pStyle w:val="ad"/>
        <w:numPr>
          <w:ilvl w:val="0"/>
          <w:numId w:val="31"/>
        </w:numPr>
        <w:spacing w:after="0" w:line="240" w:lineRule="auto"/>
        <w:ind w:left="567" w:firstLine="0"/>
        <w:jc w:val="both"/>
        <w:rPr>
          <w:rFonts w:ascii="Times New Roman" w:hAnsi="Times New Roman" w:cs="Times New Roman"/>
          <w:sz w:val="24"/>
          <w:szCs w:val="24"/>
        </w:rPr>
      </w:pPr>
      <w:r w:rsidRPr="00296AC9">
        <w:rPr>
          <w:rFonts w:ascii="Times New Roman" w:hAnsi="Times New Roman" w:cs="Times New Roman"/>
          <w:sz w:val="24"/>
          <w:szCs w:val="24"/>
        </w:rPr>
        <w:t>содержание обращения;</w:t>
      </w:r>
    </w:p>
    <w:p w14:paraId="038B623E" w14:textId="77777777" w:rsidR="00BB213E" w:rsidRPr="00296AC9" w:rsidRDefault="00BB213E" w:rsidP="00853454">
      <w:pPr>
        <w:pStyle w:val="ad"/>
        <w:numPr>
          <w:ilvl w:val="0"/>
          <w:numId w:val="31"/>
        </w:numPr>
        <w:spacing w:after="0" w:line="240" w:lineRule="auto"/>
        <w:ind w:left="567" w:firstLine="0"/>
        <w:jc w:val="both"/>
        <w:rPr>
          <w:rFonts w:ascii="Times New Roman" w:hAnsi="Times New Roman" w:cs="Times New Roman"/>
          <w:sz w:val="24"/>
          <w:szCs w:val="24"/>
        </w:rPr>
      </w:pPr>
      <w:r w:rsidRPr="00296AC9">
        <w:rPr>
          <w:rFonts w:ascii="Times New Roman" w:hAnsi="Times New Roman" w:cs="Times New Roman"/>
          <w:sz w:val="24"/>
          <w:szCs w:val="24"/>
        </w:rPr>
        <w:t>иная справочная информация.</w:t>
      </w:r>
    </w:p>
    <w:p w14:paraId="15448C17" w14:textId="7E971CF9" w:rsidR="00BB213E" w:rsidRPr="00296AC9" w:rsidRDefault="00BB213E" w:rsidP="00853454">
      <w:pPr>
        <w:spacing w:after="0" w:line="240" w:lineRule="auto"/>
        <w:jc w:val="both"/>
        <w:rPr>
          <w:rFonts w:ascii="Times New Roman" w:hAnsi="Times New Roman" w:cs="Times New Roman"/>
          <w:sz w:val="24"/>
          <w:szCs w:val="24"/>
        </w:rPr>
      </w:pPr>
      <w:r w:rsidRPr="00296AC9">
        <w:rPr>
          <w:rFonts w:ascii="Times New Roman" w:hAnsi="Times New Roman" w:cs="Times New Roman"/>
          <w:sz w:val="24"/>
          <w:szCs w:val="24"/>
        </w:rPr>
        <w:t>В случае необходимости к ним прилагаются документы, подтверждающие доводы гражданина.</w:t>
      </w:r>
    </w:p>
    <w:p w14:paraId="063F6D9A" w14:textId="77777777" w:rsidR="00853454" w:rsidRPr="00296AC9" w:rsidRDefault="00853454" w:rsidP="00853454">
      <w:pPr>
        <w:spacing w:after="0" w:line="240" w:lineRule="auto"/>
        <w:jc w:val="both"/>
        <w:rPr>
          <w:rFonts w:ascii="Times New Roman" w:hAnsi="Times New Roman" w:cs="Times New Roman"/>
          <w:sz w:val="24"/>
          <w:szCs w:val="24"/>
        </w:rPr>
      </w:pPr>
    </w:p>
    <w:p w14:paraId="20C1B9DA" w14:textId="6FADFFAA" w:rsidR="00853454" w:rsidRDefault="00BB213E" w:rsidP="00853454">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В случае, если обращени</w:t>
      </w:r>
      <w:r w:rsidR="00744EED" w:rsidRPr="00296AC9">
        <w:rPr>
          <w:rFonts w:ascii="Times New Roman" w:hAnsi="Times New Roman" w:cs="Times New Roman"/>
          <w:sz w:val="24"/>
          <w:szCs w:val="24"/>
        </w:rPr>
        <w:t>я/жалобы</w:t>
      </w:r>
      <w:r w:rsidRPr="00296AC9">
        <w:rPr>
          <w:rFonts w:ascii="Times New Roman" w:hAnsi="Times New Roman" w:cs="Times New Roman"/>
          <w:sz w:val="24"/>
          <w:szCs w:val="24"/>
        </w:rPr>
        <w:t xml:space="preserve"> поступил</w:t>
      </w:r>
      <w:r w:rsidR="00744EED" w:rsidRPr="00296AC9">
        <w:rPr>
          <w:rFonts w:ascii="Times New Roman" w:hAnsi="Times New Roman" w:cs="Times New Roman"/>
          <w:sz w:val="24"/>
          <w:szCs w:val="24"/>
        </w:rPr>
        <w:t>и</w:t>
      </w:r>
      <w:r w:rsidRPr="00296AC9">
        <w:rPr>
          <w:rFonts w:ascii="Times New Roman" w:hAnsi="Times New Roman" w:cs="Times New Roman"/>
          <w:sz w:val="24"/>
          <w:szCs w:val="24"/>
        </w:rPr>
        <w:t xml:space="preserve"> при отсутствии каких-либо вышеперечисленных данных (анонимно), они фиксируется также в журнале </w:t>
      </w:r>
      <w:r w:rsidR="00853454" w:rsidRPr="00296AC9">
        <w:rPr>
          <w:rFonts w:ascii="Times New Roman" w:hAnsi="Times New Roman" w:cs="Times New Roman"/>
          <w:sz w:val="24"/>
          <w:szCs w:val="24"/>
        </w:rPr>
        <w:t xml:space="preserve">регистрации </w:t>
      </w:r>
      <w:r w:rsidRPr="00296AC9">
        <w:rPr>
          <w:rFonts w:ascii="Times New Roman" w:hAnsi="Times New Roman" w:cs="Times New Roman"/>
          <w:sz w:val="24"/>
          <w:szCs w:val="24"/>
        </w:rPr>
        <w:t>МРЖ и принимаются меры по устранению</w:t>
      </w:r>
      <w:r w:rsidR="00744EED" w:rsidRPr="00296AC9">
        <w:rPr>
          <w:rFonts w:ascii="Times New Roman" w:hAnsi="Times New Roman" w:cs="Times New Roman"/>
          <w:sz w:val="24"/>
          <w:szCs w:val="24"/>
        </w:rPr>
        <w:t xml:space="preserve"> жалобы,</w:t>
      </w:r>
      <w:r w:rsidRPr="00296AC9">
        <w:rPr>
          <w:rFonts w:ascii="Times New Roman" w:hAnsi="Times New Roman" w:cs="Times New Roman"/>
          <w:sz w:val="24"/>
          <w:szCs w:val="24"/>
        </w:rPr>
        <w:t xml:space="preserve"> если они имеют отношение к проекту. В таких случаях, ответы на жалобы не предоставляются.</w:t>
      </w:r>
    </w:p>
    <w:p w14:paraId="01361CBD" w14:textId="77777777" w:rsidR="00BB04DC" w:rsidRPr="00296AC9" w:rsidRDefault="00BB04DC" w:rsidP="00BB04DC">
      <w:pPr>
        <w:pStyle w:val="ad"/>
        <w:tabs>
          <w:tab w:val="left" w:pos="426"/>
        </w:tabs>
        <w:spacing w:after="0" w:line="240" w:lineRule="auto"/>
        <w:ind w:left="0"/>
        <w:jc w:val="both"/>
        <w:rPr>
          <w:rFonts w:ascii="Times New Roman" w:hAnsi="Times New Roman" w:cs="Times New Roman"/>
          <w:sz w:val="24"/>
          <w:szCs w:val="24"/>
        </w:rPr>
      </w:pPr>
    </w:p>
    <w:p w14:paraId="063E4FEA" w14:textId="1F8C8A98" w:rsidR="00853454" w:rsidRPr="00296AC9" w:rsidRDefault="00BB213E" w:rsidP="00853454">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 xml:space="preserve">ОРП </w:t>
      </w:r>
      <w:r w:rsidR="00853454" w:rsidRPr="00296AC9">
        <w:rPr>
          <w:rFonts w:ascii="Times New Roman" w:hAnsi="Times New Roman" w:cs="Times New Roman"/>
          <w:sz w:val="24"/>
          <w:szCs w:val="24"/>
        </w:rPr>
        <w:t>регистрирует</w:t>
      </w:r>
      <w:r w:rsidRPr="00296AC9">
        <w:rPr>
          <w:rFonts w:ascii="Times New Roman" w:hAnsi="Times New Roman" w:cs="Times New Roman"/>
          <w:sz w:val="24"/>
          <w:szCs w:val="24"/>
        </w:rPr>
        <w:t xml:space="preserve"> жалобу в журнале регистрации </w:t>
      </w:r>
      <w:r w:rsidR="00853454" w:rsidRPr="00296AC9">
        <w:rPr>
          <w:rFonts w:ascii="Times New Roman" w:hAnsi="Times New Roman" w:cs="Times New Roman"/>
          <w:sz w:val="24"/>
          <w:szCs w:val="24"/>
        </w:rPr>
        <w:t>МРЖ</w:t>
      </w:r>
      <w:r w:rsidRPr="00296AC9">
        <w:rPr>
          <w:rFonts w:ascii="Times New Roman" w:hAnsi="Times New Roman" w:cs="Times New Roman"/>
          <w:sz w:val="24"/>
          <w:szCs w:val="24"/>
        </w:rPr>
        <w:t>, присваивает входящий номер. Директор ОРП назначает лицо, ответственное за рассмотрени</w:t>
      </w:r>
      <w:r w:rsidR="00853454" w:rsidRPr="00296AC9">
        <w:rPr>
          <w:rFonts w:ascii="Times New Roman" w:hAnsi="Times New Roman" w:cs="Times New Roman"/>
          <w:sz w:val="24"/>
          <w:szCs w:val="24"/>
        </w:rPr>
        <w:t>е</w:t>
      </w:r>
      <w:r w:rsidRPr="00296AC9">
        <w:rPr>
          <w:rFonts w:ascii="Times New Roman" w:hAnsi="Times New Roman" w:cs="Times New Roman"/>
          <w:sz w:val="24"/>
          <w:szCs w:val="24"/>
        </w:rPr>
        <w:t xml:space="preserve"> жалобы и ее удовлетворения.</w:t>
      </w:r>
    </w:p>
    <w:p w14:paraId="6DADA0BD" w14:textId="77777777" w:rsidR="00853454" w:rsidRPr="00296AC9" w:rsidRDefault="00853454" w:rsidP="00853454">
      <w:pPr>
        <w:pStyle w:val="ad"/>
        <w:tabs>
          <w:tab w:val="left" w:pos="426"/>
        </w:tabs>
        <w:spacing w:after="0" w:line="240" w:lineRule="auto"/>
        <w:ind w:left="0"/>
        <w:jc w:val="both"/>
        <w:rPr>
          <w:rFonts w:ascii="Times New Roman" w:hAnsi="Times New Roman" w:cs="Times New Roman"/>
          <w:sz w:val="24"/>
          <w:szCs w:val="24"/>
        </w:rPr>
      </w:pPr>
    </w:p>
    <w:p w14:paraId="601D3603" w14:textId="77777777" w:rsidR="00853454" w:rsidRPr="00296AC9" w:rsidRDefault="00BB213E" w:rsidP="00853454">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Если заявитель известен, ответственный исполнитель ОРП предоставляет в течение 14 дней ему/ей ответы о принятых мерах по разрешению жалобы по каналу, по которому была представлена жалоба.</w:t>
      </w:r>
    </w:p>
    <w:p w14:paraId="5BADF0D9" w14:textId="77777777" w:rsidR="00853454" w:rsidRPr="00296AC9" w:rsidRDefault="00853454" w:rsidP="00853454">
      <w:pPr>
        <w:pStyle w:val="ad"/>
        <w:rPr>
          <w:rFonts w:ascii="Times New Roman" w:hAnsi="Times New Roman" w:cs="Times New Roman"/>
          <w:sz w:val="24"/>
          <w:szCs w:val="24"/>
        </w:rPr>
      </w:pPr>
    </w:p>
    <w:p w14:paraId="690AA388" w14:textId="77777777" w:rsidR="00853454" w:rsidRPr="00296AC9" w:rsidRDefault="00853454" w:rsidP="00853454">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Жалоба</w:t>
      </w:r>
      <w:r w:rsidR="00744EED" w:rsidRPr="00296AC9">
        <w:rPr>
          <w:rFonts w:ascii="Times New Roman" w:hAnsi="Times New Roman" w:cs="Times New Roman"/>
          <w:sz w:val="24"/>
          <w:szCs w:val="24"/>
        </w:rPr>
        <w:t xml:space="preserve"> счита</w:t>
      </w:r>
      <w:r w:rsidRPr="00296AC9">
        <w:rPr>
          <w:rFonts w:ascii="Times New Roman" w:hAnsi="Times New Roman" w:cs="Times New Roman"/>
          <w:sz w:val="24"/>
          <w:szCs w:val="24"/>
        </w:rPr>
        <w:t>е</w:t>
      </w:r>
      <w:r w:rsidR="00744EED" w:rsidRPr="00296AC9">
        <w:rPr>
          <w:rFonts w:ascii="Times New Roman" w:hAnsi="Times New Roman" w:cs="Times New Roman"/>
          <w:sz w:val="24"/>
          <w:szCs w:val="24"/>
        </w:rPr>
        <w:t>тся разрешенн</w:t>
      </w:r>
      <w:r w:rsidRPr="00296AC9">
        <w:rPr>
          <w:rFonts w:ascii="Times New Roman" w:hAnsi="Times New Roman" w:cs="Times New Roman"/>
          <w:sz w:val="24"/>
          <w:szCs w:val="24"/>
        </w:rPr>
        <w:t xml:space="preserve">ой </w:t>
      </w:r>
      <w:r w:rsidR="00744EED" w:rsidRPr="00296AC9">
        <w:rPr>
          <w:rFonts w:ascii="Times New Roman" w:hAnsi="Times New Roman" w:cs="Times New Roman"/>
          <w:sz w:val="24"/>
          <w:szCs w:val="24"/>
        </w:rPr>
        <w:t>в случае, если он</w:t>
      </w:r>
      <w:r w:rsidRPr="00296AC9">
        <w:rPr>
          <w:rFonts w:ascii="Times New Roman" w:hAnsi="Times New Roman" w:cs="Times New Roman"/>
          <w:sz w:val="24"/>
          <w:szCs w:val="24"/>
        </w:rPr>
        <w:t>а</w:t>
      </w:r>
      <w:r w:rsidR="00744EED" w:rsidRPr="00296AC9">
        <w:rPr>
          <w:rFonts w:ascii="Times New Roman" w:hAnsi="Times New Roman" w:cs="Times New Roman"/>
          <w:sz w:val="24"/>
          <w:szCs w:val="24"/>
        </w:rPr>
        <w:t xml:space="preserve"> рассмотрен</w:t>
      </w:r>
      <w:r w:rsidRPr="00296AC9">
        <w:rPr>
          <w:rFonts w:ascii="Times New Roman" w:hAnsi="Times New Roman" w:cs="Times New Roman"/>
          <w:sz w:val="24"/>
          <w:szCs w:val="24"/>
        </w:rPr>
        <w:t>а</w:t>
      </w:r>
      <w:r w:rsidR="00744EED" w:rsidRPr="00296AC9">
        <w:rPr>
          <w:rFonts w:ascii="Times New Roman" w:hAnsi="Times New Roman" w:cs="Times New Roman"/>
          <w:sz w:val="24"/>
          <w:szCs w:val="24"/>
        </w:rPr>
        <w:t xml:space="preserve"> по поставленным в н</w:t>
      </w:r>
      <w:r w:rsidRPr="00296AC9">
        <w:rPr>
          <w:rFonts w:ascii="Times New Roman" w:hAnsi="Times New Roman" w:cs="Times New Roman"/>
          <w:sz w:val="24"/>
          <w:szCs w:val="24"/>
        </w:rPr>
        <w:t xml:space="preserve">ей </w:t>
      </w:r>
      <w:r w:rsidR="00744EED" w:rsidRPr="00296AC9">
        <w:rPr>
          <w:rFonts w:ascii="Times New Roman" w:hAnsi="Times New Roman" w:cs="Times New Roman"/>
          <w:sz w:val="24"/>
          <w:szCs w:val="24"/>
        </w:rPr>
        <w:t xml:space="preserve">вопросам, приняты необходимые меры и даны заявителю ответы по каналу, по которому была предоставлена жалоба и в сроки, указанные в п.1.6 настоящего </w:t>
      </w:r>
      <w:r w:rsidRPr="00296AC9">
        <w:rPr>
          <w:rFonts w:ascii="Times New Roman" w:hAnsi="Times New Roman" w:cs="Times New Roman"/>
          <w:sz w:val="24"/>
          <w:szCs w:val="24"/>
        </w:rPr>
        <w:t>МРЖ</w:t>
      </w:r>
      <w:r w:rsidR="00744EED" w:rsidRPr="00296AC9">
        <w:rPr>
          <w:rFonts w:ascii="Times New Roman" w:hAnsi="Times New Roman" w:cs="Times New Roman"/>
          <w:sz w:val="24"/>
          <w:szCs w:val="24"/>
        </w:rPr>
        <w:t>.</w:t>
      </w:r>
    </w:p>
    <w:p w14:paraId="58308859" w14:textId="77777777" w:rsidR="00853454" w:rsidRPr="00296AC9" w:rsidRDefault="00853454" w:rsidP="00853454">
      <w:pPr>
        <w:pStyle w:val="ad"/>
        <w:rPr>
          <w:rFonts w:ascii="Times New Roman" w:hAnsi="Times New Roman" w:cs="Times New Roman"/>
          <w:sz w:val="24"/>
          <w:szCs w:val="24"/>
        </w:rPr>
      </w:pPr>
    </w:p>
    <w:p w14:paraId="013B20A2" w14:textId="77777777" w:rsidR="00853454" w:rsidRPr="00296AC9" w:rsidRDefault="00744EED" w:rsidP="00853454">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Ответ на коллективное обращение направляется по адресу гражданина, указанного в обращении первым, если иное не оговаривается в тексте.</w:t>
      </w:r>
    </w:p>
    <w:p w14:paraId="545F8CD7" w14:textId="77777777" w:rsidR="00853454" w:rsidRPr="00296AC9" w:rsidRDefault="00853454" w:rsidP="00853454">
      <w:pPr>
        <w:pStyle w:val="ad"/>
        <w:rPr>
          <w:rFonts w:ascii="Times New Roman" w:hAnsi="Times New Roman" w:cs="Times New Roman"/>
          <w:sz w:val="24"/>
          <w:szCs w:val="24"/>
        </w:rPr>
      </w:pPr>
    </w:p>
    <w:p w14:paraId="595523B6" w14:textId="77777777" w:rsidR="00853454" w:rsidRPr="00296AC9" w:rsidRDefault="00744EED" w:rsidP="00853454">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В случаях обращения в электронном виде граждане в своем обращении в обязательном порядке указывают наименование ОРП, свою фамилию, имя, отчество, контактный телефон (домашний, мобильный или рабочий), адрес проживания, и излагают суть обращения.</w:t>
      </w:r>
    </w:p>
    <w:p w14:paraId="3247DA2E" w14:textId="77777777" w:rsidR="00853454" w:rsidRPr="00296AC9" w:rsidRDefault="00853454" w:rsidP="00853454">
      <w:pPr>
        <w:pStyle w:val="ad"/>
        <w:rPr>
          <w:rFonts w:ascii="Times New Roman" w:hAnsi="Times New Roman" w:cs="Times New Roman"/>
          <w:sz w:val="24"/>
          <w:szCs w:val="24"/>
        </w:rPr>
      </w:pPr>
    </w:p>
    <w:p w14:paraId="654A5DBF" w14:textId="1DDA4350" w:rsidR="00853454" w:rsidRPr="00296AC9" w:rsidRDefault="00744EED" w:rsidP="00853454">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В случаях, если для разрешения жалобы гражданина необходимо проведение изучения, проверки, истребование дополнительных материалов, либо принятие других мер, сроки разрешения жалоб в порядке исключения могут быть продлены, но не более чем на 30 календарных дней. Решение об этом принимается директором ОРП и сообщается заявителю в письменной (электронной) форме.</w:t>
      </w:r>
    </w:p>
    <w:p w14:paraId="70FB56FA" w14:textId="77777777" w:rsidR="00853454" w:rsidRPr="00296AC9" w:rsidRDefault="00853454" w:rsidP="00853454">
      <w:pPr>
        <w:pStyle w:val="ad"/>
        <w:tabs>
          <w:tab w:val="left" w:pos="426"/>
        </w:tabs>
        <w:spacing w:after="0" w:line="240" w:lineRule="auto"/>
        <w:ind w:left="0"/>
        <w:jc w:val="both"/>
        <w:rPr>
          <w:rFonts w:ascii="Times New Roman" w:hAnsi="Times New Roman" w:cs="Times New Roman"/>
          <w:sz w:val="24"/>
          <w:szCs w:val="24"/>
        </w:rPr>
      </w:pPr>
    </w:p>
    <w:p w14:paraId="6F8B79A0" w14:textId="0FF05551" w:rsidR="00744EED" w:rsidRPr="00296AC9" w:rsidRDefault="00744EED" w:rsidP="00853454">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 xml:space="preserve">По итогам </w:t>
      </w:r>
      <w:r w:rsidR="00853454" w:rsidRPr="00296AC9">
        <w:rPr>
          <w:rFonts w:ascii="Times New Roman" w:hAnsi="Times New Roman" w:cs="Times New Roman"/>
          <w:sz w:val="24"/>
          <w:szCs w:val="24"/>
        </w:rPr>
        <w:t xml:space="preserve">рассмотрения </w:t>
      </w:r>
      <w:r w:rsidRPr="00296AC9">
        <w:rPr>
          <w:rFonts w:ascii="Times New Roman" w:hAnsi="Times New Roman" w:cs="Times New Roman"/>
          <w:sz w:val="24"/>
          <w:szCs w:val="24"/>
        </w:rPr>
        <w:t>обращения, ОРП принимается решение о принятии мер по разрешению поставленных вопросов и устранению выявленных нарушений.</w:t>
      </w:r>
    </w:p>
    <w:p w14:paraId="039A65FF" w14:textId="77777777" w:rsidR="00853454" w:rsidRPr="00296AC9" w:rsidRDefault="00853454" w:rsidP="00853454">
      <w:pPr>
        <w:pStyle w:val="ad"/>
        <w:rPr>
          <w:rFonts w:ascii="Times New Roman" w:hAnsi="Times New Roman" w:cs="Times New Roman"/>
          <w:sz w:val="24"/>
          <w:szCs w:val="24"/>
        </w:rPr>
      </w:pPr>
    </w:p>
    <w:p w14:paraId="54C5E85C" w14:textId="236EB090" w:rsidR="00744EED" w:rsidRPr="00296AC9" w:rsidRDefault="00744EED" w:rsidP="00853454">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Ответственное лицо за рассмотрение жалобы будет оказывать помощь обратившем</w:t>
      </w:r>
      <w:r w:rsidR="00853454" w:rsidRPr="00296AC9">
        <w:rPr>
          <w:rFonts w:ascii="Times New Roman" w:hAnsi="Times New Roman" w:cs="Times New Roman"/>
          <w:sz w:val="24"/>
          <w:szCs w:val="24"/>
        </w:rPr>
        <w:t>у</w:t>
      </w:r>
      <w:r w:rsidRPr="00296AC9">
        <w:rPr>
          <w:rFonts w:ascii="Times New Roman" w:hAnsi="Times New Roman" w:cs="Times New Roman"/>
          <w:sz w:val="24"/>
          <w:szCs w:val="24"/>
        </w:rPr>
        <w:t xml:space="preserve">ся лицу на всех этапах рассмотрения его </w:t>
      </w:r>
      <w:r w:rsidR="00853454" w:rsidRPr="00296AC9">
        <w:rPr>
          <w:rFonts w:ascii="Times New Roman" w:hAnsi="Times New Roman" w:cs="Times New Roman"/>
          <w:sz w:val="24"/>
          <w:szCs w:val="24"/>
        </w:rPr>
        <w:t>жалобы</w:t>
      </w:r>
      <w:r w:rsidRPr="00296AC9">
        <w:rPr>
          <w:rFonts w:ascii="Times New Roman" w:hAnsi="Times New Roman" w:cs="Times New Roman"/>
          <w:sz w:val="24"/>
          <w:szCs w:val="24"/>
        </w:rPr>
        <w:t xml:space="preserve"> и гарантировать, что</w:t>
      </w:r>
      <w:r w:rsidR="00853454" w:rsidRPr="00296AC9">
        <w:rPr>
          <w:rFonts w:ascii="Times New Roman" w:hAnsi="Times New Roman" w:cs="Times New Roman"/>
          <w:sz w:val="24"/>
          <w:szCs w:val="24"/>
        </w:rPr>
        <w:t xml:space="preserve"> жалоба</w:t>
      </w:r>
      <w:r w:rsidRPr="00296AC9">
        <w:rPr>
          <w:rFonts w:ascii="Times New Roman" w:hAnsi="Times New Roman" w:cs="Times New Roman"/>
          <w:sz w:val="24"/>
          <w:szCs w:val="24"/>
        </w:rPr>
        <w:t xml:space="preserve"> рассматривается надлежащим образом.</w:t>
      </w:r>
    </w:p>
    <w:p w14:paraId="6820851F" w14:textId="77777777" w:rsidR="00853454" w:rsidRPr="00296AC9" w:rsidRDefault="00853454" w:rsidP="00853454">
      <w:pPr>
        <w:pStyle w:val="ad"/>
        <w:rPr>
          <w:rFonts w:ascii="Times New Roman" w:hAnsi="Times New Roman" w:cs="Times New Roman"/>
          <w:sz w:val="24"/>
          <w:szCs w:val="24"/>
        </w:rPr>
      </w:pPr>
    </w:p>
    <w:p w14:paraId="6134D2FB" w14:textId="5A4FF7BB" w:rsidR="00853454" w:rsidRPr="00296AC9" w:rsidRDefault="004F03F3" w:rsidP="00853454">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 xml:space="preserve">В случае, если граждан/бенефициары в рамках </w:t>
      </w:r>
      <w:r w:rsidR="00853454" w:rsidRPr="00296AC9">
        <w:rPr>
          <w:rFonts w:ascii="Times New Roman" w:hAnsi="Times New Roman" w:cs="Times New Roman"/>
          <w:sz w:val="24"/>
          <w:szCs w:val="24"/>
        </w:rPr>
        <w:t>К</w:t>
      </w:r>
      <w:r w:rsidRPr="00296AC9">
        <w:rPr>
          <w:rFonts w:ascii="Times New Roman" w:hAnsi="Times New Roman" w:cs="Times New Roman"/>
          <w:sz w:val="24"/>
          <w:szCs w:val="24"/>
        </w:rPr>
        <w:t>омпонент</w:t>
      </w:r>
      <w:r w:rsidR="002B22F5">
        <w:rPr>
          <w:rFonts w:ascii="Times New Roman" w:hAnsi="Times New Roman" w:cs="Times New Roman"/>
          <w:sz w:val="24"/>
          <w:szCs w:val="24"/>
        </w:rPr>
        <w:t>а</w:t>
      </w:r>
      <w:r w:rsidR="00853454" w:rsidRPr="00296AC9">
        <w:rPr>
          <w:rFonts w:ascii="Times New Roman" w:hAnsi="Times New Roman" w:cs="Times New Roman"/>
          <w:sz w:val="24"/>
          <w:szCs w:val="24"/>
        </w:rPr>
        <w:t xml:space="preserve"> </w:t>
      </w:r>
      <w:r w:rsidRPr="00296AC9">
        <w:rPr>
          <w:rFonts w:ascii="Times New Roman" w:hAnsi="Times New Roman" w:cs="Times New Roman"/>
          <w:sz w:val="24"/>
          <w:szCs w:val="24"/>
        </w:rPr>
        <w:t xml:space="preserve">1 </w:t>
      </w:r>
      <w:r w:rsidR="00853454" w:rsidRPr="00296AC9">
        <w:rPr>
          <w:rFonts w:ascii="Times New Roman" w:hAnsi="Times New Roman" w:cs="Times New Roman"/>
          <w:sz w:val="24"/>
          <w:szCs w:val="24"/>
        </w:rPr>
        <w:t xml:space="preserve"> </w:t>
      </w:r>
      <w:r w:rsidRPr="00296AC9">
        <w:rPr>
          <w:rFonts w:ascii="Times New Roman" w:hAnsi="Times New Roman" w:cs="Times New Roman"/>
          <w:sz w:val="24"/>
          <w:szCs w:val="24"/>
        </w:rPr>
        <w:t xml:space="preserve">не удовлетворены ответом, жалоба должна быть направлена </w:t>
      </w:r>
      <w:r w:rsidR="002B22F5" w:rsidRPr="00296AC9">
        <w:rPr>
          <w:rFonts w:ascii="Times New Roman" w:hAnsi="Times New Roman" w:cs="Times New Roman"/>
          <w:sz w:val="24"/>
          <w:szCs w:val="24"/>
        </w:rPr>
        <w:t>для решения вопроса</w:t>
      </w:r>
      <w:r w:rsidR="002B22F5">
        <w:rPr>
          <w:rFonts w:ascii="Times New Roman" w:hAnsi="Times New Roman" w:cs="Times New Roman"/>
          <w:sz w:val="24"/>
          <w:szCs w:val="24"/>
        </w:rPr>
        <w:t xml:space="preserve"> </w:t>
      </w:r>
      <w:r w:rsidRPr="00296AC9">
        <w:rPr>
          <w:rFonts w:ascii="Times New Roman" w:hAnsi="Times New Roman" w:cs="Times New Roman"/>
          <w:sz w:val="24"/>
          <w:szCs w:val="24"/>
        </w:rPr>
        <w:t>в Министерство чрезвычайных ситуаций КР (МЧС</w:t>
      </w:r>
      <w:r w:rsidR="0055199D" w:rsidRPr="00296AC9">
        <w:rPr>
          <w:rFonts w:ascii="Times New Roman" w:hAnsi="Times New Roman" w:cs="Times New Roman"/>
          <w:sz w:val="24"/>
          <w:szCs w:val="24"/>
        </w:rPr>
        <w:t xml:space="preserve"> КР</w:t>
      </w:r>
      <w:r w:rsidRPr="00296AC9">
        <w:rPr>
          <w:rFonts w:ascii="Times New Roman" w:hAnsi="Times New Roman" w:cs="Times New Roman"/>
          <w:sz w:val="24"/>
          <w:szCs w:val="24"/>
        </w:rPr>
        <w:t>)</w:t>
      </w:r>
      <w:r w:rsidR="002B22F5">
        <w:rPr>
          <w:rFonts w:ascii="Times New Roman" w:hAnsi="Times New Roman" w:cs="Times New Roman"/>
          <w:sz w:val="24"/>
          <w:szCs w:val="24"/>
        </w:rPr>
        <w:t xml:space="preserve">, в рамках Компонента 3 - в </w:t>
      </w:r>
      <w:r w:rsidRPr="00296AC9">
        <w:rPr>
          <w:rFonts w:ascii="Times New Roman" w:hAnsi="Times New Roman" w:cs="Times New Roman"/>
          <w:sz w:val="24"/>
          <w:szCs w:val="24"/>
        </w:rPr>
        <w:t>ОАО «Государственн</w:t>
      </w:r>
      <w:r w:rsidR="00853454" w:rsidRPr="00296AC9">
        <w:rPr>
          <w:rFonts w:ascii="Times New Roman" w:hAnsi="Times New Roman" w:cs="Times New Roman"/>
          <w:sz w:val="24"/>
          <w:szCs w:val="24"/>
        </w:rPr>
        <w:t xml:space="preserve">ая </w:t>
      </w:r>
      <w:r w:rsidRPr="00296AC9">
        <w:rPr>
          <w:rFonts w:ascii="Times New Roman" w:hAnsi="Times New Roman" w:cs="Times New Roman"/>
          <w:sz w:val="24"/>
          <w:szCs w:val="24"/>
        </w:rPr>
        <w:t>страхов</w:t>
      </w:r>
      <w:r w:rsidR="00853454" w:rsidRPr="00296AC9">
        <w:rPr>
          <w:rFonts w:ascii="Times New Roman" w:hAnsi="Times New Roman" w:cs="Times New Roman"/>
          <w:sz w:val="24"/>
          <w:szCs w:val="24"/>
        </w:rPr>
        <w:t xml:space="preserve">ая </w:t>
      </w:r>
      <w:r w:rsidRPr="00296AC9">
        <w:rPr>
          <w:rFonts w:ascii="Times New Roman" w:hAnsi="Times New Roman" w:cs="Times New Roman"/>
          <w:sz w:val="24"/>
          <w:szCs w:val="24"/>
        </w:rPr>
        <w:t>организаци</w:t>
      </w:r>
      <w:r w:rsidR="00853454" w:rsidRPr="00296AC9">
        <w:rPr>
          <w:rFonts w:ascii="Times New Roman" w:hAnsi="Times New Roman" w:cs="Times New Roman"/>
          <w:sz w:val="24"/>
          <w:szCs w:val="24"/>
        </w:rPr>
        <w:t>я</w:t>
      </w:r>
      <w:r w:rsidRPr="00296AC9">
        <w:rPr>
          <w:rFonts w:ascii="Times New Roman" w:hAnsi="Times New Roman" w:cs="Times New Roman"/>
          <w:sz w:val="24"/>
          <w:szCs w:val="24"/>
        </w:rPr>
        <w:t>» (ГСО)</w:t>
      </w:r>
      <w:r w:rsidR="002B22F5">
        <w:rPr>
          <w:rFonts w:ascii="Times New Roman" w:hAnsi="Times New Roman" w:cs="Times New Roman"/>
          <w:sz w:val="24"/>
          <w:szCs w:val="24"/>
        </w:rPr>
        <w:t>, в рамках Компонента 5 – в Министерство здравоохранения КР (Минздрав КР).</w:t>
      </w:r>
      <w:r w:rsidRPr="00296AC9">
        <w:rPr>
          <w:rFonts w:ascii="Times New Roman" w:hAnsi="Times New Roman" w:cs="Times New Roman"/>
          <w:sz w:val="24"/>
          <w:szCs w:val="24"/>
        </w:rPr>
        <w:t xml:space="preserve"> </w:t>
      </w:r>
    </w:p>
    <w:p w14:paraId="3694CF6C" w14:textId="145920BF" w:rsidR="00F8179A" w:rsidRPr="00F8179A" w:rsidRDefault="00A1408C" w:rsidP="00A1408C">
      <w:pPr>
        <w:pStyle w:val="ad"/>
        <w:tabs>
          <w:tab w:val="left" w:pos="709"/>
        </w:tabs>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264EE2" w:rsidRPr="00F8179A">
        <w:rPr>
          <w:rFonts w:ascii="Times New Roman" w:hAnsi="Times New Roman" w:cs="Times New Roman"/>
          <w:sz w:val="24"/>
          <w:szCs w:val="24"/>
        </w:rPr>
        <w:t xml:space="preserve">Сообщества и отдельные лица, которые считают, что пострадали от </w:t>
      </w:r>
      <w:r w:rsidR="006F4103" w:rsidRPr="00F8179A">
        <w:rPr>
          <w:rFonts w:ascii="Times New Roman" w:hAnsi="Times New Roman" w:cs="Times New Roman"/>
          <w:sz w:val="24"/>
          <w:szCs w:val="24"/>
        </w:rPr>
        <w:t>П</w:t>
      </w:r>
      <w:r w:rsidR="00264EE2" w:rsidRPr="00F8179A">
        <w:rPr>
          <w:rFonts w:ascii="Times New Roman" w:hAnsi="Times New Roman" w:cs="Times New Roman"/>
          <w:sz w:val="24"/>
          <w:szCs w:val="24"/>
        </w:rPr>
        <w:t>роекта, осуществленным при поддержке ВБ</w:t>
      </w:r>
      <w:r w:rsidR="006F4103" w:rsidRPr="00F8179A">
        <w:rPr>
          <w:rFonts w:ascii="Times New Roman" w:hAnsi="Times New Roman" w:cs="Times New Roman"/>
          <w:sz w:val="24"/>
          <w:szCs w:val="24"/>
        </w:rPr>
        <w:t xml:space="preserve"> </w:t>
      </w:r>
      <w:r w:rsidR="00264EE2" w:rsidRPr="00F8179A">
        <w:rPr>
          <w:rFonts w:ascii="Times New Roman" w:hAnsi="Times New Roman" w:cs="Times New Roman"/>
          <w:sz w:val="24"/>
          <w:szCs w:val="24"/>
        </w:rPr>
        <w:t xml:space="preserve">могут подать жалобу существующим на уровне </w:t>
      </w:r>
      <w:r w:rsidR="006F4103" w:rsidRPr="00F8179A">
        <w:rPr>
          <w:rFonts w:ascii="Times New Roman" w:hAnsi="Times New Roman" w:cs="Times New Roman"/>
          <w:sz w:val="24"/>
          <w:szCs w:val="24"/>
        </w:rPr>
        <w:t>п</w:t>
      </w:r>
      <w:r w:rsidR="00264EE2" w:rsidRPr="00F8179A">
        <w:rPr>
          <w:rFonts w:ascii="Times New Roman" w:hAnsi="Times New Roman" w:cs="Times New Roman"/>
          <w:sz w:val="24"/>
          <w:szCs w:val="24"/>
        </w:rPr>
        <w:t>роектов структурам, ответственных за рассмотрение жалоб</w:t>
      </w:r>
      <w:r w:rsidR="006F4103" w:rsidRPr="00F8179A">
        <w:rPr>
          <w:rFonts w:ascii="Times New Roman" w:hAnsi="Times New Roman" w:cs="Times New Roman"/>
          <w:sz w:val="24"/>
          <w:szCs w:val="24"/>
        </w:rPr>
        <w:t xml:space="preserve">, </w:t>
      </w:r>
      <w:r w:rsidR="00264EE2" w:rsidRPr="00F8179A">
        <w:rPr>
          <w:rFonts w:ascii="Times New Roman" w:hAnsi="Times New Roman" w:cs="Times New Roman"/>
          <w:sz w:val="24"/>
          <w:szCs w:val="24"/>
        </w:rPr>
        <w:t xml:space="preserve">или в </w:t>
      </w:r>
      <w:r w:rsidR="006F4103" w:rsidRPr="00F8179A">
        <w:rPr>
          <w:rFonts w:ascii="Times New Roman" w:hAnsi="Times New Roman" w:cs="Times New Roman"/>
          <w:sz w:val="24"/>
          <w:szCs w:val="24"/>
        </w:rPr>
        <w:t xml:space="preserve">СРЖ </w:t>
      </w:r>
      <w:r w:rsidR="00264EE2" w:rsidRPr="00F8179A">
        <w:rPr>
          <w:rFonts w:ascii="Times New Roman" w:hAnsi="Times New Roman" w:cs="Times New Roman"/>
          <w:sz w:val="24"/>
          <w:szCs w:val="24"/>
        </w:rPr>
        <w:t xml:space="preserve">ВБ. </w:t>
      </w:r>
    </w:p>
    <w:p w14:paraId="70DD59F1" w14:textId="18594442" w:rsidR="006F4103" w:rsidRPr="00F8179A" w:rsidRDefault="00264EE2" w:rsidP="00F8179A">
      <w:pPr>
        <w:pStyle w:val="ad"/>
        <w:tabs>
          <w:tab w:val="left" w:pos="709"/>
        </w:tabs>
        <w:spacing w:after="0"/>
        <w:ind w:left="0"/>
        <w:jc w:val="both"/>
        <w:rPr>
          <w:rFonts w:ascii="Times New Roman" w:hAnsi="Times New Roman" w:cs="Times New Roman"/>
          <w:sz w:val="24"/>
          <w:szCs w:val="24"/>
        </w:rPr>
      </w:pPr>
      <w:r w:rsidRPr="00F8179A">
        <w:rPr>
          <w:rFonts w:ascii="Times New Roman" w:hAnsi="Times New Roman" w:cs="Times New Roman"/>
          <w:sz w:val="24"/>
          <w:szCs w:val="24"/>
        </w:rPr>
        <w:t xml:space="preserve">СРЖ гарантирует оперативное рассмотрение полученных жалоб с целью решения проблем, связанных с </w:t>
      </w:r>
      <w:r w:rsidR="006F4103" w:rsidRPr="00F8179A">
        <w:rPr>
          <w:rFonts w:ascii="Times New Roman" w:hAnsi="Times New Roman" w:cs="Times New Roman"/>
          <w:sz w:val="24"/>
          <w:szCs w:val="24"/>
        </w:rPr>
        <w:t>П</w:t>
      </w:r>
      <w:r w:rsidRPr="00F8179A">
        <w:rPr>
          <w:rFonts w:ascii="Times New Roman" w:hAnsi="Times New Roman" w:cs="Times New Roman"/>
          <w:sz w:val="24"/>
          <w:szCs w:val="24"/>
        </w:rPr>
        <w:t xml:space="preserve">роектом. Затронутые </w:t>
      </w:r>
      <w:r w:rsidR="006F4103" w:rsidRPr="00F8179A">
        <w:rPr>
          <w:rFonts w:ascii="Times New Roman" w:hAnsi="Times New Roman" w:cs="Times New Roman"/>
          <w:sz w:val="24"/>
          <w:szCs w:val="24"/>
        </w:rPr>
        <w:t>П</w:t>
      </w:r>
      <w:r w:rsidRPr="00F8179A">
        <w:rPr>
          <w:rFonts w:ascii="Times New Roman" w:hAnsi="Times New Roman" w:cs="Times New Roman"/>
          <w:sz w:val="24"/>
          <w:szCs w:val="24"/>
        </w:rPr>
        <w:t xml:space="preserve">роектом сообщества и отдельные лица могут представлять свои жалобы </w:t>
      </w:r>
      <w:r w:rsidR="006F4103" w:rsidRPr="00F8179A">
        <w:rPr>
          <w:rFonts w:ascii="Times New Roman" w:hAnsi="Times New Roman" w:cs="Times New Roman"/>
          <w:sz w:val="24"/>
          <w:szCs w:val="24"/>
        </w:rPr>
        <w:t>н</w:t>
      </w:r>
      <w:r w:rsidRPr="00F8179A">
        <w:rPr>
          <w:rFonts w:ascii="Times New Roman" w:hAnsi="Times New Roman" w:cs="Times New Roman"/>
          <w:sz w:val="24"/>
          <w:szCs w:val="24"/>
        </w:rPr>
        <w:t xml:space="preserve">езависимой </w:t>
      </w:r>
      <w:r w:rsidR="006F4103" w:rsidRPr="00F8179A">
        <w:rPr>
          <w:rFonts w:ascii="Times New Roman" w:hAnsi="Times New Roman" w:cs="Times New Roman"/>
          <w:sz w:val="24"/>
          <w:szCs w:val="24"/>
        </w:rPr>
        <w:t>И</w:t>
      </w:r>
      <w:r w:rsidRPr="00F8179A">
        <w:rPr>
          <w:rFonts w:ascii="Times New Roman" w:hAnsi="Times New Roman" w:cs="Times New Roman"/>
          <w:sz w:val="24"/>
          <w:szCs w:val="24"/>
        </w:rPr>
        <w:t xml:space="preserve">нспекционной </w:t>
      </w:r>
      <w:r w:rsidR="006F4103" w:rsidRPr="00F8179A">
        <w:rPr>
          <w:rFonts w:ascii="Times New Roman" w:hAnsi="Times New Roman" w:cs="Times New Roman"/>
          <w:sz w:val="24"/>
          <w:szCs w:val="24"/>
        </w:rPr>
        <w:t>Г</w:t>
      </w:r>
      <w:r w:rsidRPr="00F8179A">
        <w:rPr>
          <w:rFonts w:ascii="Times New Roman" w:hAnsi="Times New Roman" w:cs="Times New Roman"/>
          <w:sz w:val="24"/>
          <w:szCs w:val="24"/>
        </w:rPr>
        <w:t xml:space="preserve">руппе ВБ, которая устанавливает факт, или вероятность нанесения вреда в результате несоблюдения Всемирным </w:t>
      </w:r>
      <w:r w:rsidR="006F4103" w:rsidRPr="00F8179A">
        <w:rPr>
          <w:rFonts w:ascii="Times New Roman" w:hAnsi="Times New Roman" w:cs="Times New Roman"/>
          <w:sz w:val="24"/>
          <w:szCs w:val="24"/>
        </w:rPr>
        <w:t>Б</w:t>
      </w:r>
      <w:r w:rsidRPr="00F8179A">
        <w:rPr>
          <w:rFonts w:ascii="Times New Roman" w:hAnsi="Times New Roman" w:cs="Times New Roman"/>
          <w:sz w:val="24"/>
          <w:szCs w:val="24"/>
        </w:rPr>
        <w:t xml:space="preserve">анком своих правил и процедур. Жалобу можно подавать в любое время после </w:t>
      </w:r>
      <w:r w:rsidR="006F4103" w:rsidRPr="00F8179A">
        <w:rPr>
          <w:rFonts w:ascii="Times New Roman" w:hAnsi="Times New Roman" w:cs="Times New Roman"/>
          <w:sz w:val="24"/>
          <w:szCs w:val="24"/>
        </w:rPr>
        <w:t>того,</w:t>
      </w:r>
      <w:r w:rsidRPr="00F8179A">
        <w:rPr>
          <w:rFonts w:ascii="Times New Roman" w:hAnsi="Times New Roman" w:cs="Times New Roman"/>
          <w:sz w:val="24"/>
          <w:szCs w:val="24"/>
        </w:rPr>
        <w:t xml:space="preserve"> как обеспокоенность будет доведена непосредственно до сведения Всемирного банка, а также предоставления руководству </w:t>
      </w:r>
      <w:r w:rsidR="006F4103" w:rsidRPr="00F8179A">
        <w:rPr>
          <w:rFonts w:ascii="Times New Roman" w:hAnsi="Times New Roman" w:cs="Times New Roman"/>
          <w:sz w:val="24"/>
          <w:szCs w:val="24"/>
        </w:rPr>
        <w:t>ВБ</w:t>
      </w:r>
      <w:r w:rsidRPr="00F8179A">
        <w:rPr>
          <w:rFonts w:ascii="Times New Roman" w:hAnsi="Times New Roman" w:cs="Times New Roman"/>
          <w:sz w:val="24"/>
          <w:szCs w:val="24"/>
        </w:rPr>
        <w:t xml:space="preserve"> возможности реагирования на нее. </w:t>
      </w:r>
    </w:p>
    <w:p w14:paraId="6CDF05ED" w14:textId="0B9E233A" w:rsidR="006F4103" w:rsidRPr="00296AC9" w:rsidRDefault="00264EE2" w:rsidP="006F4103">
      <w:pPr>
        <w:spacing w:after="0"/>
        <w:jc w:val="both"/>
        <w:rPr>
          <w:rFonts w:ascii="Times New Roman" w:hAnsi="Times New Roman" w:cs="Times New Roman"/>
          <w:sz w:val="24"/>
          <w:szCs w:val="24"/>
        </w:rPr>
      </w:pPr>
      <w:r w:rsidRPr="00296AC9">
        <w:rPr>
          <w:rFonts w:ascii="Times New Roman" w:hAnsi="Times New Roman" w:cs="Times New Roman"/>
          <w:sz w:val="24"/>
          <w:szCs w:val="24"/>
        </w:rPr>
        <w:t>Для получения информации о том, как подавать жалобу в СРЖ</w:t>
      </w:r>
      <w:r w:rsidR="006F4103" w:rsidRPr="00296AC9">
        <w:rPr>
          <w:rFonts w:ascii="Times New Roman" w:hAnsi="Times New Roman" w:cs="Times New Roman"/>
          <w:sz w:val="24"/>
          <w:szCs w:val="24"/>
        </w:rPr>
        <w:t xml:space="preserve"> ВБ</w:t>
      </w:r>
      <w:r w:rsidRPr="00296AC9">
        <w:rPr>
          <w:rFonts w:ascii="Times New Roman" w:hAnsi="Times New Roman" w:cs="Times New Roman"/>
          <w:sz w:val="24"/>
          <w:szCs w:val="24"/>
        </w:rPr>
        <w:t xml:space="preserve">, пожалуйста, посетите вебсайт: </w:t>
      </w:r>
      <w:hyperlink r:id="rId11" w:history="1">
        <w:r w:rsidR="006F4103" w:rsidRPr="00296AC9">
          <w:rPr>
            <w:rStyle w:val="af2"/>
            <w:rFonts w:ascii="Times New Roman" w:hAnsi="Times New Roman" w:cs="Times New Roman"/>
            <w:sz w:val="24"/>
            <w:szCs w:val="24"/>
          </w:rPr>
          <w:t>http://www.worldbank.org/GRS</w:t>
        </w:r>
      </w:hyperlink>
    </w:p>
    <w:p w14:paraId="53764DE1" w14:textId="4A7AA02B" w:rsidR="00264EE2" w:rsidRPr="00296AC9" w:rsidRDefault="00264EE2" w:rsidP="006F4103">
      <w:pPr>
        <w:spacing w:after="0"/>
        <w:jc w:val="both"/>
        <w:rPr>
          <w:rFonts w:ascii="Times New Roman" w:hAnsi="Times New Roman" w:cs="Times New Roman"/>
          <w:sz w:val="24"/>
          <w:szCs w:val="24"/>
        </w:rPr>
      </w:pPr>
      <w:r w:rsidRPr="00296AC9">
        <w:rPr>
          <w:rFonts w:ascii="Times New Roman" w:hAnsi="Times New Roman" w:cs="Times New Roman"/>
          <w:sz w:val="24"/>
          <w:szCs w:val="24"/>
        </w:rPr>
        <w:t xml:space="preserve">Для получения информации о том, как подавать жалобу в Инспекционную </w:t>
      </w:r>
      <w:r w:rsidR="006F4103" w:rsidRPr="00296AC9">
        <w:rPr>
          <w:rFonts w:ascii="Times New Roman" w:hAnsi="Times New Roman" w:cs="Times New Roman"/>
          <w:sz w:val="24"/>
          <w:szCs w:val="24"/>
        </w:rPr>
        <w:t>Г</w:t>
      </w:r>
      <w:r w:rsidRPr="00296AC9">
        <w:rPr>
          <w:rFonts w:ascii="Times New Roman" w:hAnsi="Times New Roman" w:cs="Times New Roman"/>
          <w:sz w:val="24"/>
          <w:szCs w:val="24"/>
        </w:rPr>
        <w:t>руппу В</w:t>
      </w:r>
      <w:r w:rsidR="006F4103" w:rsidRPr="00296AC9">
        <w:rPr>
          <w:rFonts w:ascii="Times New Roman" w:hAnsi="Times New Roman" w:cs="Times New Roman"/>
          <w:sz w:val="24"/>
          <w:szCs w:val="24"/>
        </w:rPr>
        <w:t>Б</w:t>
      </w:r>
      <w:r w:rsidRPr="00296AC9">
        <w:rPr>
          <w:rFonts w:ascii="Times New Roman" w:hAnsi="Times New Roman" w:cs="Times New Roman"/>
          <w:sz w:val="24"/>
          <w:szCs w:val="24"/>
        </w:rPr>
        <w:t xml:space="preserve">, пожалуйста, посетите вебсайт: </w:t>
      </w:r>
      <w:hyperlink r:id="rId12" w:history="1">
        <w:r w:rsidR="006F4103" w:rsidRPr="00296AC9">
          <w:rPr>
            <w:rStyle w:val="af2"/>
            <w:rFonts w:ascii="Times New Roman" w:hAnsi="Times New Roman" w:cs="Times New Roman"/>
            <w:sz w:val="24"/>
            <w:szCs w:val="24"/>
          </w:rPr>
          <w:t>www.inspectionpanel.org</w:t>
        </w:r>
      </w:hyperlink>
      <w:r w:rsidR="006F4103" w:rsidRPr="00296AC9">
        <w:rPr>
          <w:rFonts w:ascii="Times New Roman" w:hAnsi="Times New Roman" w:cs="Times New Roman"/>
          <w:sz w:val="24"/>
          <w:szCs w:val="24"/>
        </w:rPr>
        <w:t xml:space="preserve"> </w:t>
      </w:r>
    </w:p>
    <w:p w14:paraId="5D5F78F2" w14:textId="77777777" w:rsidR="006F4103" w:rsidRPr="00296AC9" w:rsidRDefault="006F4103" w:rsidP="006F4103">
      <w:pPr>
        <w:pStyle w:val="ad"/>
        <w:tabs>
          <w:tab w:val="left" w:pos="426"/>
        </w:tabs>
        <w:spacing w:after="0" w:line="240" w:lineRule="auto"/>
        <w:ind w:left="0"/>
        <w:jc w:val="both"/>
        <w:rPr>
          <w:rFonts w:ascii="Times New Roman" w:hAnsi="Times New Roman" w:cs="Times New Roman"/>
          <w:sz w:val="24"/>
          <w:szCs w:val="24"/>
        </w:rPr>
      </w:pPr>
    </w:p>
    <w:p w14:paraId="07C94FFC" w14:textId="4DACEEFC" w:rsidR="00A1408C" w:rsidRPr="00A1408C" w:rsidRDefault="006C1DE7" w:rsidP="00A1408C">
      <w:pPr>
        <w:pStyle w:val="ad"/>
        <w:numPr>
          <w:ilvl w:val="1"/>
          <w:numId w:val="21"/>
        </w:numPr>
        <w:spacing w:after="0"/>
        <w:ind w:left="0" w:firstLine="0"/>
        <w:jc w:val="both"/>
        <w:rPr>
          <w:rFonts w:ascii="Times New Roman" w:hAnsi="Times New Roman" w:cs="Times New Roman"/>
          <w:sz w:val="24"/>
          <w:szCs w:val="24"/>
        </w:rPr>
      </w:pPr>
      <w:r w:rsidRPr="00A1408C">
        <w:rPr>
          <w:rFonts w:ascii="Times New Roman" w:hAnsi="Times New Roman" w:cs="Times New Roman"/>
          <w:sz w:val="24"/>
          <w:szCs w:val="24"/>
        </w:rPr>
        <w:t xml:space="preserve">Жалобы и предложения, </w:t>
      </w:r>
      <w:r w:rsidR="00B8620F" w:rsidRPr="00A1408C">
        <w:rPr>
          <w:rFonts w:ascii="Times New Roman" w:hAnsi="Times New Roman" w:cs="Times New Roman"/>
          <w:sz w:val="24"/>
          <w:szCs w:val="24"/>
        </w:rPr>
        <w:t xml:space="preserve">касающиеся </w:t>
      </w:r>
      <w:r w:rsidR="006F4103" w:rsidRPr="00A1408C">
        <w:rPr>
          <w:rFonts w:ascii="Times New Roman" w:hAnsi="Times New Roman" w:cs="Times New Roman"/>
          <w:sz w:val="24"/>
          <w:szCs w:val="24"/>
        </w:rPr>
        <w:t>К</w:t>
      </w:r>
      <w:r w:rsidR="00B8620F" w:rsidRPr="00A1408C">
        <w:rPr>
          <w:rFonts w:ascii="Times New Roman" w:hAnsi="Times New Roman" w:cs="Times New Roman"/>
          <w:sz w:val="24"/>
          <w:szCs w:val="24"/>
        </w:rPr>
        <w:t xml:space="preserve">омпонента 2, </w:t>
      </w:r>
      <w:r w:rsidR="000B1609" w:rsidRPr="00A1408C">
        <w:rPr>
          <w:rFonts w:ascii="Times New Roman" w:hAnsi="Times New Roman" w:cs="Times New Roman"/>
          <w:sz w:val="24"/>
          <w:szCs w:val="24"/>
        </w:rPr>
        <w:t xml:space="preserve">входящие в компетенцию </w:t>
      </w:r>
      <w:r w:rsidRPr="00A1408C">
        <w:rPr>
          <w:rFonts w:ascii="Times New Roman" w:hAnsi="Times New Roman" w:cs="Times New Roman"/>
          <w:sz w:val="24"/>
          <w:szCs w:val="24"/>
        </w:rPr>
        <w:t>Айыл окмоту</w:t>
      </w:r>
      <w:r w:rsidR="006F4103" w:rsidRPr="00A1408C">
        <w:rPr>
          <w:rFonts w:ascii="Times New Roman" w:hAnsi="Times New Roman" w:cs="Times New Roman"/>
          <w:sz w:val="24"/>
          <w:szCs w:val="24"/>
        </w:rPr>
        <w:t xml:space="preserve">, </w:t>
      </w:r>
      <w:r w:rsidRPr="00A1408C">
        <w:rPr>
          <w:rFonts w:ascii="Times New Roman" w:hAnsi="Times New Roman" w:cs="Times New Roman"/>
          <w:sz w:val="24"/>
          <w:szCs w:val="24"/>
        </w:rPr>
        <w:t>должны направляться специалисту</w:t>
      </w:r>
      <w:r w:rsidR="000B1609" w:rsidRPr="00A1408C">
        <w:rPr>
          <w:rFonts w:ascii="Times New Roman" w:hAnsi="Times New Roman" w:cs="Times New Roman"/>
          <w:sz w:val="24"/>
          <w:szCs w:val="24"/>
        </w:rPr>
        <w:t xml:space="preserve"> Айыл окмоту</w:t>
      </w:r>
      <w:r w:rsidRPr="00A1408C">
        <w:rPr>
          <w:rFonts w:ascii="Times New Roman" w:hAnsi="Times New Roman" w:cs="Times New Roman"/>
          <w:sz w:val="24"/>
          <w:szCs w:val="24"/>
        </w:rPr>
        <w:t xml:space="preserve">, </w:t>
      </w:r>
      <w:r w:rsidR="006F4103" w:rsidRPr="00A1408C">
        <w:rPr>
          <w:rFonts w:ascii="Times New Roman" w:hAnsi="Times New Roman" w:cs="Times New Roman"/>
          <w:sz w:val="24"/>
          <w:szCs w:val="24"/>
        </w:rPr>
        <w:t xml:space="preserve">ответственного </w:t>
      </w:r>
      <w:r w:rsidRPr="00A1408C">
        <w:rPr>
          <w:rFonts w:ascii="Times New Roman" w:hAnsi="Times New Roman" w:cs="Times New Roman"/>
          <w:sz w:val="24"/>
          <w:szCs w:val="24"/>
        </w:rPr>
        <w:t xml:space="preserve">за оказание содействия в реализации </w:t>
      </w:r>
      <w:r w:rsidR="006F4103" w:rsidRPr="00A1408C">
        <w:rPr>
          <w:rFonts w:ascii="Times New Roman" w:hAnsi="Times New Roman" w:cs="Times New Roman"/>
          <w:sz w:val="24"/>
          <w:szCs w:val="24"/>
        </w:rPr>
        <w:t>К</w:t>
      </w:r>
      <w:r w:rsidRPr="00A1408C">
        <w:rPr>
          <w:rFonts w:ascii="Times New Roman" w:hAnsi="Times New Roman" w:cs="Times New Roman"/>
          <w:sz w:val="24"/>
          <w:szCs w:val="24"/>
        </w:rPr>
        <w:t>омпонента 2</w:t>
      </w:r>
      <w:r w:rsidR="000B1609" w:rsidRPr="00A1408C">
        <w:rPr>
          <w:rFonts w:ascii="Times New Roman" w:hAnsi="Times New Roman" w:cs="Times New Roman"/>
          <w:sz w:val="24"/>
          <w:szCs w:val="24"/>
        </w:rPr>
        <w:t>.</w:t>
      </w:r>
      <w:r w:rsidR="00B8620F" w:rsidRPr="00A1408C">
        <w:rPr>
          <w:rFonts w:ascii="Times New Roman" w:hAnsi="Times New Roman" w:cs="Times New Roman"/>
          <w:sz w:val="24"/>
          <w:szCs w:val="24"/>
        </w:rPr>
        <w:t xml:space="preserve"> </w:t>
      </w:r>
    </w:p>
    <w:p w14:paraId="4F836991" w14:textId="62B9AA5B" w:rsidR="00A1408C" w:rsidRPr="00296AC9" w:rsidRDefault="00A1408C" w:rsidP="00A1408C">
      <w:pPr>
        <w:spacing w:after="0"/>
        <w:jc w:val="both"/>
        <w:rPr>
          <w:rFonts w:ascii="Times New Roman" w:hAnsi="Times New Roman" w:cs="Times New Roman"/>
          <w:sz w:val="24"/>
          <w:szCs w:val="24"/>
        </w:rPr>
      </w:pPr>
      <w:r w:rsidRPr="00296AC9">
        <w:rPr>
          <w:rFonts w:ascii="Times New Roman" w:hAnsi="Times New Roman" w:cs="Times New Roman"/>
          <w:sz w:val="24"/>
          <w:szCs w:val="24"/>
        </w:rPr>
        <w:t>Жалобы и предложения, относящиеся к осуществлению деятельности по строительству и реконструкции школ рассматриваются ОРП.</w:t>
      </w:r>
    </w:p>
    <w:p w14:paraId="54874F05" w14:textId="77777777" w:rsidR="00A1408C" w:rsidRPr="007861D9" w:rsidRDefault="00A1408C" w:rsidP="006F4103">
      <w:pPr>
        <w:spacing w:after="0"/>
        <w:jc w:val="both"/>
        <w:rPr>
          <w:rFonts w:ascii="Times New Roman" w:hAnsi="Times New Roman" w:cs="Times New Roman"/>
          <w:b/>
          <w:bCs/>
          <w:sz w:val="24"/>
          <w:szCs w:val="24"/>
          <w:lang w:val="ky-KG"/>
        </w:rPr>
      </w:pPr>
      <w:r w:rsidRPr="007861D9">
        <w:rPr>
          <w:rFonts w:ascii="Times New Roman" w:hAnsi="Times New Roman" w:cs="Times New Roman"/>
          <w:b/>
          <w:bCs/>
          <w:sz w:val="24"/>
          <w:szCs w:val="24"/>
          <w:lang w:val="ky-KG"/>
        </w:rPr>
        <w:t>Следующие типы жалоб гражданами/бенефициарами могут быть рассмотрены в рамках компонента 2 Проекта, среди прочего:</w:t>
      </w:r>
    </w:p>
    <w:p w14:paraId="2E0DF80A" w14:textId="0135876C" w:rsidR="00AC6AF2" w:rsidRPr="00296AC9" w:rsidRDefault="006F4103" w:rsidP="006F4103">
      <w:pPr>
        <w:pStyle w:val="ad"/>
        <w:numPr>
          <w:ilvl w:val="0"/>
          <w:numId w:val="31"/>
        </w:numPr>
        <w:spacing w:after="0" w:line="240" w:lineRule="auto"/>
        <w:ind w:left="567" w:firstLine="0"/>
        <w:jc w:val="both"/>
        <w:rPr>
          <w:rFonts w:ascii="Times New Roman" w:hAnsi="Times New Roman" w:cs="Times New Roman"/>
          <w:sz w:val="24"/>
          <w:szCs w:val="24"/>
        </w:rPr>
      </w:pPr>
      <w:r w:rsidRPr="00296AC9">
        <w:rPr>
          <w:rFonts w:ascii="Times New Roman" w:hAnsi="Times New Roman" w:cs="Times New Roman"/>
          <w:sz w:val="24"/>
          <w:szCs w:val="24"/>
        </w:rPr>
        <w:t>П</w:t>
      </w:r>
      <w:r w:rsidR="00AC6AF2" w:rsidRPr="00296AC9">
        <w:rPr>
          <w:rFonts w:ascii="Times New Roman" w:hAnsi="Times New Roman" w:cs="Times New Roman"/>
          <w:sz w:val="24"/>
          <w:szCs w:val="24"/>
        </w:rPr>
        <w:t xml:space="preserve">роцесс </w:t>
      </w:r>
      <w:r w:rsidR="00D455B7" w:rsidRPr="00296AC9">
        <w:rPr>
          <w:rFonts w:ascii="Times New Roman" w:hAnsi="Times New Roman" w:cs="Times New Roman"/>
          <w:sz w:val="24"/>
          <w:szCs w:val="24"/>
        </w:rPr>
        <w:t>строительных работ негативно влияет на жизнедеятельность населения</w:t>
      </w:r>
      <w:r w:rsidR="00AC6AF2" w:rsidRPr="00296AC9">
        <w:rPr>
          <w:rFonts w:ascii="Times New Roman" w:hAnsi="Times New Roman" w:cs="Times New Roman"/>
          <w:sz w:val="24"/>
          <w:szCs w:val="24"/>
        </w:rPr>
        <w:t>;</w:t>
      </w:r>
    </w:p>
    <w:p w14:paraId="0FFA3362" w14:textId="436CAC16" w:rsidR="00AC6AF2" w:rsidRPr="00296AC9" w:rsidRDefault="006F4103" w:rsidP="006F4103">
      <w:pPr>
        <w:pStyle w:val="ad"/>
        <w:numPr>
          <w:ilvl w:val="0"/>
          <w:numId w:val="31"/>
        </w:numPr>
        <w:spacing w:after="0" w:line="240" w:lineRule="auto"/>
        <w:ind w:left="567" w:firstLine="0"/>
        <w:jc w:val="both"/>
        <w:rPr>
          <w:rFonts w:ascii="Times New Roman" w:hAnsi="Times New Roman" w:cs="Times New Roman"/>
          <w:sz w:val="24"/>
          <w:szCs w:val="24"/>
        </w:rPr>
      </w:pPr>
      <w:r w:rsidRPr="00296AC9">
        <w:rPr>
          <w:rFonts w:ascii="Times New Roman" w:hAnsi="Times New Roman" w:cs="Times New Roman"/>
          <w:sz w:val="24"/>
          <w:szCs w:val="24"/>
        </w:rPr>
        <w:t xml:space="preserve"> </w:t>
      </w:r>
      <w:r w:rsidR="00AC6AF2" w:rsidRPr="00296AC9">
        <w:rPr>
          <w:rFonts w:ascii="Times New Roman" w:hAnsi="Times New Roman" w:cs="Times New Roman"/>
          <w:sz w:val="24"/>
          <w:szCs w:val="24"/>
        </w:rPr>
        <w:t>При реализации Проекта нарушено экологическое состояние зоны;</w:t>
      </w:r>
    </w:p>
    <w:p w14:paraId="0C91FFBC" w14:textId="0E5AAB07" w:rsidR="00AC6AF2" w:rsidRPr="007861D9" w:rsidRDefault="00AC6AF2" w:rsidP="006F4103">
      <w:pPr>
        <w:pStyle w:val="ad"/>
        <w:numPr>
          <w:ilvl w:val="0"/>
          <w:numId w:val="31"/>
        </w:numPr>
        <w:spacing w:after="0" w:line="240" w:lineRule="auto"/>
        <w:ind w:left="567" w:firstLine="0"/>
        <w:jc w:val="both"/>
        <w:rPr>
          <w:rFonts w:ascii="Times New Roman" w:hAnsi="Times New Roman" w:cs="Times New Roman"/>
          <w:sz w:val="24"/>
          <w:szCs w:val="24"/>
        </w:rPr>
      </w:pPr>
      <w:r w:rsidRPr="00296AC9">
        <w:rPr>
          <w:rFonts w:ascii="Times New Roman" w:hAnsi="Times New Roman" w:cs="Times New Roman"/>
          <w:sz w:val="24"/>
          <w:szCs w:val="24"/>
        </w:rPr>
        <w:t xml:space="preserve"> Нарушено равноправие мужчин и женщин (</w:t>
      </w:r>
      <w:r w:rsidR="006F4103" w:rsidRPr="00296AC9">
        <w:rPr>
          <w:rFonts w:ascii="Times New Roman" w:hAnsi="Times New Roman" w:cs="Times New Roman"/>
          <w:sz w:val="24"/>
          <w:szCs w:val="24"/>
        </w:rPr>
        <w:t xml:space="preserve">гендерные </w:t>
      </w:r>
      <w:r w:rsidRPr="00296AC9">
        <w:rPr>
          <w:rFonts w:ascii="Times New Roman" w:hAnsi="Times New Roman" w:cs="Times New Roman"/>
          <w:sz w:val="24"/>
          <w:szCs w:val="24"/>
        </w:rPr>
        <w:t>проблемы)</w:t>
      </w:r>
      <w:r w:rsidR="00A1408C">
        <w:rPr>
          <w:rFonts w:ascii="Times New Roman" w:hAnsi="Times New Roman" w:cs="Times New Roman"/>
          <w:sz w:val="24"/>
          <w:szCs w:val="24"/>
          <w:lang w:val="ky-KG"/>
        </w:rPr>
        <w:t xml:space="preserve"> </w:t>
      </w:r>
      <w:r w:rsidR="00A1408C" w:rsidRPr="007861D9">
        <w:rPr>
          <w:rFonts w:ascii="Times New Roman" w:hAnsi="Times New Roman" w:cs="Times New Roman"/>
          <w:sz w:val="24"/>
          <w:szCs w:val="24"/>
          <w:lang w:val="ky-KG"/>
        </w:rPr>
        <w:t>относящиеся к деятельности проекта</w:t>
      </w:r>
      <w:r w:rsidRPr="007861D9">
        <w:rPr>
          <w:rFonts w:ascii="Times New Roman" w:hAnsi="Times New Roman" w:cs="Times New Roman"/>
          <w:sz w:val="24"/>
          <w:szCs w:val="24"/>
        </w:rPr>
        <w:t>;</w:t>
      </w:r>
    </w:p>
    <w:p w14:paraId="580C8D90" w14:textId="344489FF" w:rsidR="00AC6AF2" w:rsidRPr="00296AC9" w:rsidRDefault="00A1408C" w:rsidP="006F4103">
      <w:pPr>
        <w:pStyle w:val="ad"/>
        <w:numPr>
          <w:ilvl w:val="0"/>
          <w:numId w:val="31"/>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lang w:val="ky-KG"/>
        </w:rPr>
        <w:t xml:space="preserve"> Н</w:t>
      </w:r>
      <w:r w:rsidR="00AC6AF2" w:rsidRPr="00296AC9">
        <w:rPr>
          <w:rFonts w:ascii="Times New Roman" w:hAnsi="Times New Roman" w:cs="Times New Roman"/>
          <w:sz w:val="24"/>
          <w:szCs w:val="24"/>
        </w:rPr>
        <w:t>е учтено состояние уязвимых людей (инвалидов, одиноких женщин, многодетных семьей)</w:t>
      </w:r>
      <w:r>
        <w:rPr>
          <w:rFonts w:ascii="Times New Roman" w:hAnsi="Times New Roman" w:cs="Times New Roman"/>
          <w:sz w:val="24"/>
          <w:szCs w:val="24"/>
          <w:lang w:val="ky-KG"/>
        </w:rPr>
        <w:t xml:space="preserve"> </w:t>
      </w:r>
      <w:r w:rsidRPr="007861D9">
        <w:rPr>
          <w:rFonts w:ascii="Times New Roman" w:hAnsi="Times New Roman" w:cs="Times New Roman"/>
          <w:sz w:val="24"/>
          <w:szCs w:val="24"/>
          <w:lang w:val="ky-KG"/>
        </w:rPr>
        <w:t>проектом</w:t>
      </w:r>
      <w:r w:rsidR="00AC6AF2" w:rsidRPr="00296AC9">
        <w:rPr>
          <w:rFonts w:ascii="Times New Roman" w:hAnsi="Times New Roman" w:cs="Times New Roman"/>
          <w:sz w:val="24"/>
          <w:szCs w:val="24"/>
        </w:rPr>
        <w:t>;</w:t>
      </w:r>
    </w:p>
    <w:p w14:paraId="749FA4FA" w14:textId="2FCC648F" w:rsidR="00AC6AF2" w:rsidRPr="00296AC9" w:rsidRDefault="006F4103" w:rsidP="006F4103">
      <w:pPr>
        <w:pStyle w:val="ad"/>
        <w:numPr>
          <w:ilvl w:val="0"/>
          <w:numId w:val="31"/>
        </w:numPr>
        <w:spacing w:after="0" w:line="240" w:lineRule="auto"/>
        <w:ind w:left="567" w:firstLine="0"/>
        <w:jc w:val="both"/>
        <w:rPr>
          <w:rFonts w:ascii="Times New Roman" w:hAnsi="Times New Roman" w:cs="Times New Roman"/>
          <w:sz w:val="24"/>
          <w:szCs w:val="24"/>
        </w:rPr>
      </w:pPr>
      <w:r w:rsidRPr="00296AC9">
        <w:rPr>
          <w:rFonts w:ascii="Times New Roman" w:hAnsi="Times New Roman" w:cs="Times New Roman"/>
          <w:sz w:val="24"/>
          <w:szCs w:val="24"/>
        </w:rPr>
        <w:t xml:space="preserve"> </w:t>
      </w:r>
      <w:r w:rsidR="00AC6AF2" w:rsidRPr="00296AC9">
        <w:rPr>
          <w:rFonts w:ascii="Times New Roman" w:hAnsi="Times New Roman" w:cs="Times New Roman"/>
          <w:sz w:val="24"/>
          <w:szCs w:val="24"/>
        </w:rPr>
        <w:t>В процессе реализации Проекта женщины и подростки привлечены к насильственному труду;</w:t>
      </w:r>
    </w:p>
    <w:p w14:paraId="2B88F898" w14:textId="6C174E72" w:rsidR="00AC6AF2" w:rsidRPr="000741B4" w:rsidRDefault="006F4103" w:rsidP="006F4103">
      <w:pPr>
        <w:pStyle w:val="ad"/>
        <w:numPr>
          <w:ilvl w:val="0"/>
          <w:numId w:val="31"/>
        </w:numPr>
        <w:spacing w:after="0" w:line="240" w:lineRule="auto"/>
        <w:ind w:left="567" w:firstLine="0"/>
        <w:jc w:val="both"/>
        <w:rPr>
          <w:rFonts w:ascii="Times New Roman" w:hAnsi="Times New Roman" w:cs="Times New Roman"/>
          <w:sz w:val="24"/>
          <w:szCs w:val="24"/>
        </w:rPr>
      </w:pPr>
      <w:r w:rsidRPr="00296AC9">
        <w:rPr>
          <w:rFonts w:ascii="Times New Roman" w:hAnsi="Times New Roman" w:cs="Times New Roman"/>
          <w:sz w:val="24"/>
          <w:szCs w:val="24"/>
        </w:rPr>
        <w:t xml:space="preserve"> </w:t>
      </w:r>
      <w:r w:rsidR="00AC6AF2" w:rsidRPr="00296AC9">
        <w:rPr>
          <w:rFonts w:ascii="Times New Roman" w:hAnsi="Times New Roman" w:cs="Times New Roman"/>
          <w:sz w:val="24"/>
          <w:szCs w:val="24"/>
        </w:rPr>
        <w:t>Компенсация не выплачивается в соответствии с планом оценки отчуждаемого имущества и другое</w:t>
      </w:r>
      <w:r w:rsidR="00A1408C">
        <w:rPr>
          <w:rFonts w:ascii="Times New Roman" w:hAnsi="Times New Roman" w:cs="Times New Roman"/>
          <w:sz w:val="24"/>
          <w:szCs w:val="24"/>
          <w:lang w:val="ky-KG"/>
        </w:rPr>
        <w:t>;</w:t>
      </w:r>
    </w:p>
    <w:p w14:paraId="3666988F" w14:textId="2B019BAF" w:rsidR="000741B4" w:rsidRPr="007861D9" w:rsidRDefault="000741B4" w:rsidP="006F4103">
      <w:pPr>
        <w:pStyle w:val="ad"/>
        <w:numPr>
          <w:ilvl w:val="0"/>
          <w:numId w:val="31"/>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lang w:val="ky-KG"/>
        </w:rPr>
        <w:t xml:space="preserve"> </w:t>
      </w:r>
      <w:r w:rsidRPr="007861D9">
        <w:rPr>
          <w:rFonts w:ascii="Times New Roman" w:hAnsi="Times New Roman" w:cs="Times New Roman"/>
          <w:sz w:val="24"/>
          <w:szCs w:val="24"/>
          <w:lang w:val="ky-KG"/>
        </w:rPr>
        <w:t xml:space="preserve">Любые другие жалобы </w:t>
      </w:r>
      <w:r w:rsidR="00A1408C" w:rsidRPr="007861D9">
        <w:rPr>
          <w:rFonts w:ascii="Times New Roman" w:hAnsi="Times New Roman" w:cs="Times New Roman"/>
          <w:sz w:val="24"/>
          <w:szCs w:val="24"/>
          <w:lang w:val="ky-KG"/>
        </w:rPr>
        <w:t xml:space="preserve">/ претензии </w:t>
      </w:r>
      <w:r w:rsidRPr="007861D9">
        <w:rPr>
          <w:rFonts w:ascii="Times New Roman" w:hAnsi="Times New Roman" w:cs="Times New Roman"/>
          <w:sz w:val="24"/>
          <w:szCs w:val="24"/>
          <w:lang w:val="ky-KG"/>
        </w:rPr>
        <w:t>или рекомендации, связанные с реализацией Проекта.</w:t>
      </w:r>
    </w:p>
    <w:p w14:paraId="75FA8B37" w14:textId="77777777" w:rsidR="00C1409B" w:rsidRPr="007861D9" w:rsidRDefault="00C1409B" w:rsidP="00C1409B">
      <w:pPr>
        <w:pStyle w:val="ad"/>
        <w:spacing w:after="0" w:line="240" w:lineRule="auto"/>
        <w:ind w:left="567"/>
        <w:jc w:val="both"/>
        <w:rPr>
          <w:rFonts w:ascii="Times New Roman" w:hAnsi="Times New Roman" w:cs="Times New Roman"/>
          <w:sz w:val="24"/>
          <w:szCs w:val="24"/>
        </w:rPr>
      </w:pPr>
    </w:p>
    <w:p w14:paraId="267323DA" w14:textId="2A332781" w:rsidR="00C1409B" w:rsidRPr="00296AC9" w:rsidRDefault="00505F7A" w:rsidP="00C1409B">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Е</w:t>
      </w:r>
      <w:r w:rsidR="00D56736" w:rsidRPr="00296AC9">
        <w:rPr>
          <w:rFonts w:ascii="Times New Roman" w:hAnsi="Times New Roman" w:cs="Times New Roman"/>
          <w:sz w:val="24"/>
          <w:szCs w:val="24"/>
        </w:rPr>
        <w:t xml:space="preserve">сли жалоба поступила в устном порядке в ходе встречи, ОРП </w:t>
      </w:r>
      <w:r w:rsidR="00107CE4" w:rsidRPr="00296AC9">
        <w:rPr>
          <w:rFonts w:ascii="Times New Roman" w:hAnsi="Times New Roman" w:cs="Times New Roman"/>
          <w:sz w:val="24"/>
          <w:szCs w:val="24"/>
        </w:rPr>
        <w:t xml:space="preserve">при возможности немедленного </w:t>
      </w:r>
      <w:r w:rsidRPr="00296AC9">
        <w:rPr>
          <w:rFonts w:ascii="Times New Roman" w:hAnsi="Times New Roman" w:cs="Times New Roman"/>
          <w:sz w:val="24"/>
          <w:szCs w:val="24"/>
        </w:rPr>
        <w:t xml:space="preserve">разрешения жалобы отвечает </w:t>
      </w:r>
      <w:r w:rsidR="00D56736" w:rsidRPr="00296AC9">
        <w:rPr>
          <w:rFonts w:ascii="Times New Roman" w:hAnsi="Times New Roman" w:cs="Times New Roman"/>
          <w:sz w:val="24"/>
          <w:szCs w:val="24"/>
        </w:rPr>
        <w:t xml:space="preserve">в устном порядке. </w:t>
      </w:r>
      <w:r w:rsidR="00CE70B5" w:rsidRPr="00296AC9">
        <w:rPr>
          <w:rFonts w:ascii="Times New Roman" w:hAnsi="Times New Roman" w:cs="Times New Roman"/>
          <w:sz w:val="24"/>
          <w:szCs w:val="24"/>
        </w:rPr>
        <w:t>В</w:t>
      </w:r>
      <w:r w:rsidR="00D56736" w:rsidRPr="00296AC9">
        <w:rPr>
          <w:rFonts w:ascii="Times New Roman" w:hAnsi="Times New Roman" w:cs="Times New Roman"/>
          <w:sz w:val="24"/>
          <w:szCs w:val="24"/>
        </w:rPr>
        <w:t xml:space="preserve"> случае невозможности немедленного </w:t>
      </w:r>
      <w:r w:rsidR="00CE70B5" w:rsidRPr="00296AC9">
        <w:rPr>
          <w:rFonts w:ascii="Times New Roman" w:hAnsi="Times New Roman" w:cs="Times New Roman"/>
          <w:sz w:val="24"/>
          <w:szCs w:val="24"/>
        </w:rPr>
        <w:t>раз</w:t>
      </w:r>
      <w:r w:rsidR="00D56736" w:rsidRPr="00296AC9">
        <w:rPr>
          <w:rFonts w:ascii="Times New Roman" w:hAnsi="Times New Roman" w:cs="Times New Roman"/>
          <w:sz w:val="24"/>
          <w:szCs w:val="24"/>
        </w:rPr>
        <w:t>решения, ОРП сообщает о сроках устранения жалоб</w:t>
      </w:r>
      <w:r w:rsidR="00CE70B5" w:rsidRPr="00296AC9">
        <w:rPr>
          <w:rFonts w:ascii="Times New Roman" w:hAnsi="Times New Roman" w:cs="Times New Roman"/>
          <w:sz w:val="24"/>
          <w:szCs w:val="24"/>
        </w:rPr>
        <w:t xml:space="preserve"> в соответс</w:t>
      </w:r>
      <w:r w:rsidR="00107CE4" w:rsidRPr="00296AC9">
        <w:rPr>
          <w:rFonts w:ascii="Times New Roman" w:hAnsi="Times New Roman" w:cs="Times New Roman"/>
          <w:sz w:val="24"/>
          <w:szCs w:val="24"/>
        </w:rPr>
        <w:t>т</w:t>
      </w:r>
      <w:r w:rsidR="00CE70B5" w:rsidRPr="00296AC9">
        <w:rPr>
          <w:rFonts w:ascii="Times New Roman" w:hAnsi="Times New Roman" w:cs="Times New Roman"/>
          <w:sz w:val="24"/>
          <w:szCs w:val="24"/>
        </w:rPr>
        <w:t>вии с законодательством</w:t>
      </w:r>
      <w:r w:rsidR="00107CE4" w:rsidRPr="00296AC9">
        <w:rPr>
          <w:rFonts w:ascii="Times New Roman" w:hAnsi="Times New Roman" w:cs="Times New Roman"/>
          <w:sz w:val="24"/>
          <w:szCs w:val="24"/>
        </w:rPr>
        <w:t xml:space="preserve"> Кыргызской Республики.</w:t>
      </w:r>
      <w:r w:rsidR="003C0501" w:rsidRPr="00296AC9">
        <w:rPr>
          <w:rFonts w:ascii="Times New Roman" w:hAnsi="Times New Roman" w:cs="Times New Roman"/>
          <w:sz w:val="24"/>
          <w:szCs w:val="24"/>
        </w:rPr>
        <w:t xml:space="preserve"> Устные жалобы также фиксируются в журнале регистрации МРЖ.</w:t>
      </w:r>
      <w:bookmarkStart w:id="5" w:name="_Hlk22047559"/>
    </w:p>
    <w:p w14:paraId="077F5A61" w14:textId="77777777" w:rsidR="00C1409B" w:rsidRPr="00296AC9" w:rsidRDefault="00C1409B" w:rsidP="00C1409B">
      <w:pPr>
        <w:pStyle w:val="ad"/>
        <w:tabs>
          <w:tab w:val="left" w:pos="426"/>
        </w:tabs>
        <w:spacing w:after="0" w:line="240" w:lineRule="auto"/>
        <w:ind w:left="0"/>
        <w:jc w:val="both"/>
        <w:rPr>
          <w:rFonts w:ascii="Times New Roman" w:hAnsi="Times New Roman" w:cs="Times New Roman"/>
          <w:sz w:val="24"/>
          <w:szCs w:val="24"/>
        </w:rPr>
      </w:pPr>
    </w:p>
    <w:p w14:paraId="7B442336" w14:textId="77777777" w:rsidR="0055199D" w:rsidRPr="00296AC9" w:rsidRDefault="00AA4F36" w:rsidP="00C1409B">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Если, после получения ответа от</w:t>
      </w:r>
      <w:r w:rsidR="00143338" w:rsidRPr="00296AC9">
        <w:rPr>
          <w:rFonts w:ascii="Times New Roman" w:hAnsi="Times New Roman" w:cs="Times New Roman"/>
          <w:sz w:val="24"/>
          <w:szCs w:val="24"/>
        </w:rPr>
        <w:t xml:space="preserve"> О</w:t>
      </w:r>
      <w:r w:rsidRPr="00296AC9">
        <w:rPr>
          <w:rFonts w:ascii="Times New Roman" w:hAnsi="Times New Roman" w:cs="Times New Roman"/>
          <w:sz w:val="24"/>
          <w:szCs w:val="24"/>
        </w:rPr>
        <w:t>РП, жалоба</w:t>
      </w:r>
      <w:r w:rsidR="003278DD" w:rsidRPr="00296AC9">
        <w:rPr>
          <w:rFonts w:ascii="Times New Roman" w:hAnsi="Times New Roman" w:cs="Times New Roman"/>
          <w:sz w:val="24"/>
          <w:szCs w:val="24"/>
        </w:rPr>
        <w:t>,</w:t>
      </w:r>
      <w:r w:rsidRPr="00296AC9">
        <w:rPr>
          <w:rFonts w:ascii="Times New Roman" w:hAnsi="Times New Roman" w:cs="Times New Roman"/>
          <w:sz w:val="24"/>
          <w:szCs w:val="24"/>
        </w:rPr>
        <w:t xml:space="preserve"> </w:t>
      </w:r>
      <w:r w:rsidR="003278DD" w:rsidRPr="00296AC9">
        <w:rPr>
          <w:rFonts w:ascii="Times New Roman" w:hAnsi="Times New Roman" w:cs="Times New Roman"/>
          <w:sz w:val="24"/>
          <w:szCs w:val="24"/>
        </w:rPr>
        <w:t xml:space="preserve">поступившая в рамках </w:t>
      </w:r>
      <w:r w:rsidR="00C1409B" w:rsidRPr="00296AC9">
        <w:rPr>
          <w:rFonts w:ascii="Times New Roman" w:hAnsi="Times New Roman" w:cs="Times New Roman"/>
          <w:sz w:val="24"/>
          <w:szCs w:val="24"/>
        </w:rPr>
        <w:t>К</w:t>
      </w:r>
      <w:r w:rsidR="003278DD" w:rsidRPr="00296AC9">
        <w:rPr>
          <w:rFonts w:ascii="Times New Roman" w:hAnsi="Times New Roman" w:cs="Times New Roman"/>
          <w:sz w:val="24"/>
          <w:szCs w:val="24"/>
        </w:rPr>
        <w:t xml:space="preserve">омпонента 2 </w:t>
      </w:r>
      <w:r w:rsidRPr="00296AC9">
        <w:rPr>
          <w:rFonts w:ascii="Times New Roman" w:hAnsi="Times New Roman" w:cs="Times New Roman"/>
          <w:sz w:val="24"/>
          <w:szCs w:val="24"/>
        </w:rPr>
        <w:t xml:space="preserve">не удовлетворена, Проект использует </w:t>
      </w:r>
      <w:r w:rsidR="001200ED" w:rsidRPr="00296AC9">
        <w:rPr>
          <w:rFonts w:ascii="Times New Roman" w:hAnsi="Times New Roman" w:cs="Times New Roman"/>
          <w:sz w:val="24"/>
          <w:szCs w:val="24"/>
        </w:rPr>
        <w:t>Комиссию по разрешению конфликтов (КРК)</w:t>
      </w:r>
      <w:r w:rsidRPr="00296AC9">
        <w:rPr>
          <w:rFonts w:ascii="Times New Roman" w:hAnsi="Times New Roman" w:cs="Times New Roman"/>
          <w:sz w:val="24"/>
          <w:szCs w:val="24"/>
        </w:rPr>
        <w:t>. КРК со</w:t>
      </w:r>
      <w:r w:rsidR="00143338" w:rsidRPr="00296AC9">
        <w:rPr>
          <w:rFonts w:ascii="Times New Roman" w:hAnsi="Times New Roman" w:cs="Times New Roman"/>
          <w:sz w:val="24"/>
          <w:szCs w:val="24"/>
        </w:rPr>
        <w:t>здается</w:t>
      </w:r>
      <w:r w:rsidR="00E957DF" w:rsidRPr="00296AC9">
        <w:rPr>
          <w:rFonts w:ascii="Times New Roman" w:hAnsi="Times New Roman" w:cs="Times New Roman"/>
          <w:sz w:val="24"/>
          <w:szCs w:val="24"/>
        </w:rPr>
        <w:t xml:space="preserve"> по </w:t>
      </w:r>
      <w:r w:rsidRPr="00296AC9">
        <w:rPr>
          <w:rFonts w:ascii="Times New Roman" w:hAnsi="Times New Roman" w:cs="Times New Roman"/>
          <w:sz w:val="24"/>
          <w:szCs w:val="24"/>
        </w:rPr>
        <w:t>мере</w:t>
      </w:r>
      <w:r w:rsidR="00E957DF" w:rsidRPr="00296AC9">
        <w:rPr>
          <w:rFonts w:ascii="Times New Roman" w:hAnsi="Times New Roman" w:cs="Times New Roman"/>
          <w:sz w:val="24"/>
          <w:szCs w:val="24"/>
        </w:rPr>
        <w:t xml:space="preserve"> </w:t>
      </w:r>
      <w:r w:rsidR="00897614" w:rsidRPr="00296AC9">
        <w:rPr>
          <w:rFonts w:ascii="Times New Roman" w:hAnsi="Times New Roman" w:cs="Times New Roman"/>
          <w:sz w:val="24"/>
          <w:szCs w:val="24"/>
        </w:rPr>
        <w:t>необходимости, и</w:t>
      </w:r>
      <w:r w:rsidR="00E957DF" w:rsidRPr="00296AC9">
        <w:rPr>
          <w:rFonts w:ascii="Times New Roman" w:hAnsi="Times New Roman" w:cs="Times New Roman"/>
          <w:sz w:val="24"/>
          <w:szCs w:val="24"/>
        </w:rPr>
        <w:t xml:space="preserve"> состоит из нечетного количества членов </w:t>
      </w:r>
      <w:r w:rsidR="00E424E8" w:rsidRPr="00296AC9">
        <w:rPr>
          <w:rFonts w:ascii="Times New Roman" w:hAnsi="Times New Roman" w:cs="Times New Roman"/>
          <w:sz w:val="24"/>
          <w:szCs w:val="24"/>
        </w:rPr>
        <w:t>(</w:t>
      </w:r>
      <w:r w:rsidR="00E957DF" w:rsidRPr="00296AC9">
        <w:rPr>
          <w:rFonts w:ascii="Times New Roman" w:hAnsi="Times New Roman" w:cs="Times New Roman"/>
          <w:sz w:val="24"/>
          <w:szCs w:val="24"/>
        </w:rPr>
        <w:t xml:space="preserve">не менее чем </w:t>
      </w:r>
      <w:r w:rsidRPr="00296AC9">
        <w:rPr>
          <w:rFonts w:ascii="Times New Roman" w:hAnsi="Times New Roman" w:cs="Times New Roman"/>
          <w:sz w:val="24"/>
          <w:szCs w:val="24"/>
        </w:rPr>
        <w:t>5 ч</w:t>
      </w:r>
      <w:r w:rsidR="00E957DF" w:rsidRPr="00296AC9">
        <w:rPr>
          <w:rFonts w:ascii="Times New Roman" w:hAnsi="Times New Roman" w:cs="Times New Roman"/>
          <w:sz w:val="24"/>
          <w:szCs w:val="24"/>
        </w:rPr>
        <w:t>еловек</w:t>
      </w:r>
      <w:r w:rsidR="00E424E8" w:rsidRPr="00296AC9">
        <w:rPr>
          <w:rFonts w:ascii="Times New Roman" w:hAnsi="Times New Roman" w:cs="Times New Roman"/>
          <w:sz w:val="24"/>
          <w:szCs w:val="24"/>
        </w:rPr>
        <w:t>)</w:t>
      </w:r>
      <w:r w:rsidRPr="00296AC9">
        <w:rPr>
          <w:rFonts w:ascii="Times New Roman" w:hAnsi="Times New Roman" w:cs="Times New Roman"/>
          <w:sz w:val="24"/>
          <w:szCs w:val="24"/>
        </w:rPr>
        <w:t xml:space="preserve">, </w:t>
      </w:r>
      <w:r w:rsidR="00E957DF" w:rsidRPr="00296AC9">
        <w:rPr>
          <w:rFonts w:ascii="Times New Roman" w:hAnsi="Times New Roman" w:cs="Times New Roman"/>
          <w:sz w:val="24"/>
          <w:szCs w:val="24"/>
        </w:rPr>
        <w:t>в том числе женщин</w:t>
      </w:r>
      <w:r w:rsidR="0055199D" w:rsidRPr="00296AC9">
        <w:rPr>
          <w:rFonts w:ascii="Times New Roman" w:hAnsi="Times New Roman" w:cs="Times New Roman"/>
          <w:sz w:val="24"/>
          <w:szCs w:val="24"/>
        </w:rPr>
        <w:t>ы</w:t>
      </w:r>
      <w:r w:rsidR="00E957DF" w:rsidRPr="00296AC9">
        <w:rPr>
          <w:rFonts w:ascii="Times New Roman" w:hAnsi="Times New Roman" w:cs="Times New Roman"/>
          <w:sz w:val="24"/>
          <w:szCs w:val="24"/>
        </w:rPr>
        <w:t>, представляющи</w:t>
      </w:r>
      <w:r w:rsidR="0055199D" w:rsidRPr="00296AC9">
        <w:rPr>
          <w:rFonts w:ascii="Times New Roman" w:hAnsi="Times New Roman" w:cs="Times New Roman"/>
          <w:sz w:val="24"/>
          <w:szCs w:val="24"/>
        </w:rPr>
        <w:t>е</w:t>
      </w:r>
      <w:r w:rsidR="00E957DF" w:rsidRPr="00296AC9">
        <w:rPr>
          <w:rFonts w:ascii="Times New Roman" w:hAnsi="Times New Roman" w:cs="Times New Roman"/>
          <w:sz w:val="24"/>
          <w:szCs w:val="24"/>
        </w:rPr>
        <w:t xml:space="preserve"> органы местного самоуправления, школьны</w:t>
      </w:r>
      <w:r w:rsidR="0055199D" w:rsidRPr="00296AC9">
        <w:rPr>
          <w:rFonts w:ascii="Times New Roman" w:hAnsi="Times New Roman" w:cs="Times New Roman"/>
          <w:sz w:val="24"/>
          <w:szCs w:val="24"/>
        </w:rPr>
        <w:t>е</w:t>
      </w:r>
      <w:r w:rsidR="00E957DF" w:rsidRPr="00296AC9">
        <w:rPr>
          <w:rFonts w:ascii="Times New Roman" w:hAnsi="Times New Roman" w:cs="Times New Roman"/>
          <w:sz w:val="24"/>
          <w:szCs w:val="24"/>
        </w:rPr>
        <w:t xml:space="preserve"> комитет</w:t>
      </w:r>
      <w:r w:rsidR="0055199D" w:rsidRPr="00296AC9">
        <w:rPr>
          <w:rFonts w:ascii="Times New Roman" w:hAnsi="Times New Roman" w:cs="Times New Roman"/>
          <w:sz w:val="24"/>
          <w:szCs w:val="24"/>
        </w:rPr>
        <w:t>ы</w:t>
      </w:r>
      <w:r w:rsidR="00E957DF" w:rsidRPr="00296AC9">
        <w:rPr>
          <w:rFonts w:ascii="Times New Roman" w:hAnsi="Times New Roman" w:cs="Times New Roman"/>
          <w:sz w:val="24"/>
          <w:szCs w:val="24"/>
        </w:rPr>
        <w:t>, местную общин</w:t>
      </w:r>
      <w:r w:rsidR="00897614" w:rsidRPr="00296AC9">
        <w:rPr>
          <w:rFonts w:ascii="Times New Roman" w:hAnsi="Times New Roman" w:cs="Times New Roman"/>
          <w:sz w:val="24"/>
          <w:szCs w:val="24"/>
        </w:rPr>
        <w:t xml:space="preserve">у </w:t>
      </w:r>
      <w:r w:rsidR="00E957DF" w:rsidRPr="00296AC9">
        <w:rPr>
          <w:rFonts w:ascii="Times New Roman" w:hAnsi="Times New Roman" w:cs="Times New Roman"/>
          <w:sz w:val="24"/>
          <w:szCs w:val="24"/>
        </w:rPr>
        <w:t>и ОРП.</w:t>
      </w:r>
      <w:r w:rsidRPr="00296AC9">
        <w:rPr>
          <w:rFonts w:ascii="Times New Roman" w:hAnsi="Times New Roman" w:cs="Times New Roman"/>
          <w:sz w:val="24"/>
          <w:szCs w:val="24"/>
        </w:rPr>
        <w:t xml:space="preserve"> </w:t>
      </w:r>
    </w:p>
    <w:p w14:paraId="27031BA9" w14:textId="3769208A" w:rsidR="0055199D" w:rsidRPr="00296AC9" w:rsidRDefault="00AA4F36" w:rsidP="0055199D">
      <w:pPr>
        <w:pStyle w:val="ad"/>
        <w:tabs>
          <w:tab w:val="left" w:pos="426"/>
        </w:tabs>
        <w:spacing w:after="0" w:line="240" w:lineRule="auto"/>
        <w:ind w:left="0"/>
        <w:jc w:val="both"/>
        <w:rPr>
          <w:rFonts w:ascii="Times New Roman" w:hAnsi="Times New Roman" w:cs="Times New Roman"/>
          <w:sz w:val="24"/>
          <w:szCs w:val="24"/>
        </w:rPr>
      </w:pPr>
      <w:r w:rsidRPr="00296AC9">
        <w:rPr>
          <w:rFonts w:ascii="Times New Roman" w:hAnsi="Times New Roman" w:cs="Times New Roman"/>
          <w:sz w:val="24"/>
          <w:szCs w:val="24"/>
        </w:rPr>
        <w:t>К</w:t>
      </w:r>
      <w:r w:rsidR="0055199D" w:rsidRPr="00296AC9">
        <w:rPr>
          <w:rFonts w:ascii="Times New Roman" w:hAnsi="Times New Roman" w:cs="Times New Roman"/>
          <w:sz w:val="24"/>
          <w:szCs w:val="24"/>
        </w:rPr>
        <w:t xml:space="preserve">РК </w:t>
      </w:r>
      <w:r w:rsidRPr="00296AC9">
        <w:rPr>
          <w:rFonts w:ascii="Times New Roman" w:hAnsi="Times New Roman" w:cs="Times New Roman"/>
          <w:sz w:val="24"/>
          <w:szCs w:val="24"/>
        </w:rPr>
        <w:t xml:space="preserve">создается </w:t>
      </w:r>
      <w:r w:rsidR="00E424E8" w:rsidRPr="00296AC9">
        <w:rPr>
          <w:rFonts w:ascii="Times New Roman" w:hAnsi="Times New Roman" w:cs="Times New Roman"/>
          <w:sz w:val="24"/>
          <w:szCs w:val="24"/>
        </w:rPr>
        <w:t xml:space="preserve">со стороны Айыл Окмоту </w:t>
      </w:r>
      <w:r w:rsidRPr="00296AC9">
        <w:rPr>
          <w:rFonts w:ascii="Times New Roman" w:hAnsi="Times New Roman" w:cs="Times New Roman"/>
          <w:sz w:val="24"/>
          <w:szCs w:val="24"/>
        </w:rPr>
        <w:t>по запросу бенефици</w:t>
      </w:r>
      <w:r w:rsidR="0055199D" w:rsidRPr="00296AC9">
        <w:rPr>
          <w:rFonts w:ascii="Times New Roman" w:hAnsi="Times New Roman" w:cs="Times New Roman"/>
          <w:sz w:val="24"/>
          <w:szCs w:val="24"/>
        </w:rPr>
        <w:t xml:space="preserve">ара </w:t>
      </w:r>
      <w:r w:rsidR="00897614" w:rsidRPr="00296AC9">
        <w:rPr>
          <w:rFonts w:ascii="Times New Roman" w:hAnsi="Times New Roman" w:cs="Times New Roman"/>
          <w:sz w:val="24"/>
          <w:szCs w:val="24"/>
        </w:rPr>
        <w:t>и</w:t>
      </w:r>
      <w:r w:rsidRPr="00296AC9">
        <w:rPr>
          <w:rFonts w:ascii="Times New Roman" w:hAnsi="Times New Roman" w:cs="Times New Roman"/>
          <w:sz w:val="24"/>
          <w:szCs w:val="24"/>
        </w:rPr>
        <w:t xml:space="preserve"> </w:t>
      </w:r>
      <w:r w:rsidR="00143338" w:rsidRPr="00296AC9">
        <w:rPr>
          <w:rFonts w:ascii="Times New Roman" w:hAnsi="Times New Roman" w:cs="Times New Roman"/>
          <w:sz w:val="24"/>
          <w:szCs w:val="24"/>
        </w:rPr>
        <w:t>О</w:t>
      </w:r>
      <w:r w:rsidRPr="00296AC9">
        <w:rPr>
          <w:rFonts w:ascii="Times New Roman" w:hAnsi="Times New Roman" w:cs="Times New Roman"/>
          <w:sz w:val="24"/>
          <w:szCs w:val="24"/>
        </w:rPr>
        <w:t xml:space="preserve">РП </w:t>
      </w:r>
      <w:r w:rsidR="00897614" w:rsidRPr="00296AC9">
        <w:rPr>
          <w:rFonts w:ascii="Times New Roman" w:hAnsi="Times New Roman" w:cs="Times New Roman"/>
          <w:sz w:val="24"/>
          <w:szCs w:val="24"/>
        </w:rPr>
        <w:t xml:space="preserve">в зоне </w:t>
      </w:r>
      <w:r w:rsidRPr="00296AC9">
        <w:rPr>
          <w:rFonts w:ascii="Times New Roman" w:hAnsi="Times New Roman" w:cs="Times New Roman"/>
          <w:sz w:val="24"/>
          <w:szCs w:val="24"/>
        </w:rPr>
        <w:t xml:space="preserve">реализации Проекта. Решения, принимаемые комиссией и согласованные между всеми сторонами, </w:t>
      </w:r>
      <w:r w:rsidR="0055199D" w:rsidRPr="00296AC9">
        <w:rPr>
          <w:rFonts w:ascii="Times New Roman" w:hAnsi="Times New Roman" w:cs="Times New Roman"/>
          <w:sz w:val="24"/>
          <w:szCs w:val="24"/>
        </w:rPr>
        <w:t>оформляются</w:t>
      </w:r>
      <w:r w:rsidRPr="00296AC9">
        <w:rPr>
          <w:rFonts w:ascii="Times New Roman" w:hAnsi="Times New Roman" w:cs="Times New Roman"/>
          <w:sz w:val="24"/>
          <w:szCs w:val="24"/>
        </w:rPr>
        <w:t xml:space="preserve"> в виде распоряжения участвующ</w:t>
      </w:r>
      <w:r w:rsidR="00897614" w:rsidRPr="00296AC9">
        <w:rPr>
          <w:rFonts w:ascii="Times New Roman" w:hAnsi="Times New Roman" w:cs="Times New Roman"/>
          <w:sz w:val="24"/>
          <w:szCs w:val="24"/>
        </w:rPr>
        <w:t>его</w:t>
      </w:r>
      <w:r w:rsidRPr="00296AC9">
        <w:rPr>
          <w:rFonts w:ascii="Times New Roman" w:hAnsi="Times New Roman" w:cs="Times New Roman"/>
          <w:sz w:val="24"/>
          <w:szCs w:val="24"/>
        </w:rPr>
        <w:t xml:space="preserve"> </w:t>
      </w:r>
      <w:r w:rsidR="00897614" w:rsidRPr="00296AC9">
        <w:rPr>
          <w:rFonts w:ascii="Times New Roman" w:hAnsi="Times New Roman" w:cs="Times New Roman"/>
          <w:sz w:val="24"/>
          <w:szCs w:val="24"/>
        </w:rPr>
        <w:t>Ай</w:t>
      </w:r>
      <w:r w:rsidR="006C2A8E" w:rsidRPr="00296AC9">
        <w:rPr>
          <w:rFonts w:ascii="Times New Roman" w:hAnsi="Times New Roman" w:cs="Times New Roman"/>
          <w:sz w:val="24"/>
          <w:szCs w:val="24"/>
        </w:rPr>
        <w:t>ы</w:t>
      </w:r>
      <w:r w:rsidR="00897614" w:rsidRPr="00296AC9">
        <w:rPr>
          <w:rFonts w:ascii="Times New Roman" w:hAnsi="Times New Roman" w:cs="Times New Roman"/>
          <w:sz w:val="24"/>
          <w:szCs w:val="24"/>
        </w:rPr>
        <w:t>л Окмоту.</w:t>
      </w:r>
      <w:bookmarkEnd w:id="5"/>
    </w:p>
    <w:p w14:paraId="571222A7" w14:textId="77777777" w:rsidR="0055199D" w:rsidRPr="00296AC9" w:rsidRDefault="0055199D" w:rsidP="0055199D">
      <w:pPr>
        <w:pStyle w:val="ad"/>
        <w:tabs>
          <w:tab w:val="left" w:pos="426"/>
        </w:tabs>
        <w:spacing w:after="0" w:line="240" w:lineRule="auto"/>
        <w:ind w:left="0"/>
        <w:jc w:val="both"/>
        <w:rPr>
          <w:rFonts w:ascii="Times New Roman" w:hAnsi="Times New Roman" w:cs="Times New Roman"/>
          <w:sz w:val="24"/>
          <w:szCs w:val="24"/>
        </w:rPr>
      </w:pPr>
    </w:p>
    <w:p w14:paraId="185968B0" w14:textId="014D54BF" w:rsidR="005F0E9B" w:rsidRPr="00296AC9" w:rsidRDefault="00AA4F36" w:rsidP="0055199D">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Если по поводу решения КРК у бенефициара есть какие-либо возражения, дело может быть передано потерпевшей стороной в суд.</w:t>
      </w:r>
    </w:p>
    <w:p w14:paraId="0EB8E45A" w14:textId="77777777" w:rsidR="0055199D" w:rsidRPr="00296AC9" w:rsidRDefault="0055199D" w:rsidP="0055199D">
      <w:pPr>
        <w:pStyle w:val="ad"/>
        <w:tabs>
          <w:tab w:val="left" w:pos="426"/>
        </w:tabs>
        <w:spacing w:after="0" w:line="240" w:lineRule="auto"/>
        <w:ind w:left="0"/>
        <w:jc w:val="both"/>
        <w:rPr>
          <w:rFonts w:ascii="Times New Roman" w:hAnsi="Times New Roman" w:cs="Times New Roman"/>
          <w:sz w:val="24"/>
          <w:szCs w:val="24"/>
        </w:rPr>
      </w:pPr>
    </w:p>
    <w:p w14:paraId="1ECE5955" w14:textId="77777777" w:rsidR="001468F5" w:rsidRPr="00296AC9" w:rsidRDefault="000B756D" w:rsidP="0055199D">
      <w:pPr>
        <w:pStyle w:val="ad"/>
        <w:numPr>
          <w:ilvl w:val="0"/>
          <w:numId w:val="21"/>
        </w:numPr>
        <w:tabs>
          <w:tab w:val="left" w:pos="284"/>
          <w:tab w:val="left" w:pos="709"/>
          <w:tab w:val="left" w:pos="993"/>
        </w:tabs>
        <w:spacing w:after="0" w:line="240" w:lineRule="auto"/>
        <w:ind w:left="0" w:firstLine="0"/>
        <w:jc w:val="both"/>
        <w:rPr>
          <w:rFonts w:ascii="Times New Roman" w:hAnsi="Times New Roman" w:cs="Times New Roman"/>
          <w:b/>
          <w:bCs/>
          <w:sz w:val="24"/>
          <w:szCs w:val="24"/>
        </w:rPr>
      </w:pPr>
      <w:bookmarkStart w:id="6" w:name="_Hlk38888295"/>
      <w:r w:rsidRPr="00296AC9">
        <w:rPr>
          <w:rFonts w:ascii="Times New Roman" w:hAnsi="Times New Roman" w:cs="Times New Roman"/>
          <w:b/>
          <w:bCs/>
          <w:sz w:val="24"/>
          <w:szCs w:val="24"/>
        </w:rPr>
        <w:t xml:space="preserve">ПРОЦЕСС РЕГИСТРАЦИИ И РАССМОТРЕНИЯ ЖАЛОБ, КАСАЮЩИХСЯ ДЕЯТЕЛЬНОСТИ </w:t>
      </w:r>
      <w:r w:rsidR="00BA2F80" w:rsidRPr="00296AC9">
        <w:rPr>
          <w:rFonts w:ascii="Times New Roman" w:hAnsi="Times New Roman" w:cs="Times New Roman"/>
          <w:b/>
          <w:bCs/>
          <w:sz w:val="24"/>
          <w:szCs w:val="24"/>
        </w:rPr>
        <w:t xml:space="preserve">СЛУЖБ и </w:t>
      </w:r>
      <w:r w:rsidR="00B8620F" w:rsidRPr="00296AC9">
        <w:rPr>
          <w:rFonts w:ascii="Times New Roman" w:hAnsi="Times New Roman" w:cs="Times New Roman"/>
          <w:b/>
          <w:bCs/>
          <w:sz w:val="24"/>
          <w:szCs w:val="24"/>
        </w:rPr>
        <w:t>ОРГАНИЗАЦИЙ</w:t>
      </w:r>
      <w:r w:rsidR="001468F5" w:rsidRPr="00296AC9">
        <w:rPr>
          <w:rFonts w:ascii="Times New Roman" w:hAnsi="Times New Roman" w:cs="Times New Roman"/>
          <w:b/>
          <w:bCs/>
          <w:sz w:val="24"/>
          <w:szCs w:val="24"/>
        </w:rPr>
        <w:t xml:space="preserve"> </w:t>
      </w:r>
    </w:p>
    <w:bookmarkEnd w:id="6"/>
    <w:p w14:paraId="078C04F0" w14:textId="77777777" w:rsidR="0055199D" w:rsidRPr="00296AC9" w:rsidRDefault="0055199D" w:rsidP="0055199D">
      <w:pPr>
        <w:pStyle w:val="ad"/>
        <w:spacing w:after="0" w:line="240" w:lineRule="auto"/>
        <w:ind w:left="0"/>
        <w:rPr>
          <w:rFonts w:ascii="Times New Roman" w:hAnsi="Times New Roman" w:cs="Times New Roman"/>
          <w:i/>
          <w:iCs/>
          <w:sz w:val="24"/>
          <w:szCs w:val="24"/>
        </w:rPr>
      </w:pPr>
    </w:p>
    <w:p w14:paraId="2C431C9B" w14:textId="291BF763" w:rsidR="001468F5" w:rsidRPr="00296AC9" w:rsidRDefault="00BA2F80" w:rsidP="0055199D">
      <w:pPr>
        <w:pStyle w:val="ad"/>
        <w:spacing w:after="0" w:line="240" w:lineRule="auto"/>
        <w:ind w:left="0"/>
        <w:jc w:val="both"/>
        <w:rPr>
          <w:rFonts w:ascii="Times New Roman" w:hAnsi="Times New Roman" w:cs="Times New Roman"/>
          <w:i/>
          <w:iCs/>
          <w:sz w:val="24"/>
          <w:szCs w:val="24"/>
        </w:rPr>
      </w:pPr>
      <w:r w:rsidRPr="00296AC9">
        <w:rPr>
          <w:rFonts w:ascii="Times New Roman" w:hAnsi="Times New Roman" w:cs="Times New Roman"/>
          <w:i/>
          <w:iCs/>
          <w:sz w:val="24"/>
          <w:szCs w:val="24"/>
        </w:rPr>
        <w:t>Ц</w:t>
      </w:r>
      <w:r w:rsidR="001468F5" w:rsidRPr="00296AC9">
        <w:rPr>
          <w:rFonts w:ascii="Times New Roman" w:hAnsi="Times New Roman" w:cs="Times New Roman"/>
          <w:i/>
          <w:iCs/>
          <w:sz w:val="24"/>
          <w:szCs w:val="24"/>
        </w:rPr>
        <w:t xml:space="preserve">ентр управления </w:t>
      </w:r>
      <w:r w:rsidR="0055199D" w:rsidRPr="00296AC9">
        <w:rPr>
          <w:rFonts w:ascii="Times New Roman" w:hAnsi="Times New Roman" w:cs="Times New Roman"/>
          <w:i/>
          <w:iCs/>
          <w:sz w:val="24"/>
          <w:szCs w:val="24"/>
        </w:rPr>
        <w:t>кризисных</w:t>
      </w:r>
      <w:r w:rsidR="001468F5" w:rsidRPr="00296AC9">
        <w:rPr>
          <w:rFonts w:ascii="Times New Roman" w:hAnsi="Times New Roman" w:cs="Times New Roman"/>
          <w:i/>
          <w:iCs/>
          <w:sz w:val="24"/>
          <w:szCs w:val="24"/>
        </w:rPr>
        <w:t xml:space="preserve"> ситуаций при МЧС КР (ЦУКС), Департамент </w:t>
      </w:r>
      <w:r w:rsidR="0055199D" w:rsidRPr="00296AC9">
        <w:rPr>
          <w:rFonts w:ascii="Times New Roman" w:hAnsi="Times New Roman" w:cs="Times New Roman"/>
          <w:i/>
          <w:iCs/>
          <w:sz w:val="24"/>
          <w:szCs w:val="24"/>
        </w:rPr>
        <w:t>м</w:t>
      </w:r>
      <w:r w:rsidR="001468F5" w:rsidRPr="00296AC9">
        <w:rPr>
          <w:rFonts w:ascii="Times New Roman" w:hAnsi="Times New Roman" w:cs="Times New Roman"/>
          <w:i/>
          <w:iCs/>
          <w:sz w:val="24"/>
          <w:szCs w:val="24"/>
        </w:rPr>
        <w:t>ониторинга и прогнозирования чрезвычайных ситуаций при МЧС КР (ДМПЧС) и</w:t>
      </w:r>
    </w:p>
    <w:p w14:paraId="0DE04720" w14:textId="06660860" w:rsidR="000B756D" w:rsidRPr="00296AC9" w:rsidRDefault="001468F5" w:rsidP="0055199D">
      <w:pPr>
        <w:pStyle w:val="ad"/>
        <w:spacing w:after="0" w:line="240" w:lineRule="auto"/>
        <w:ind w:left="0"/>
        <w:jc w:val="both"/>
        <w:rPr>
          <w:rFonts w:ascii="Times New Roman" w:hAnsi="Times New Roman" w:cs="Times New Roman"/>
          <w:i/>
          <w:iCs/>
          <w:sz w:val="24"/>
          <w:szCs w:val="24"/>
        </w:rPr>
      </w:pPr>
      <w:r w:rsidRPr="00296AC9">
        <w:rPr>
          <w:rFonts w:ascii="Times New Roman" w:hAnsi="Times New Roman" w:cs="Times New Roman"/>
          <w:i/>
          <w:iCs/>
          <w:sz w:val="24"/>
          <w:szCs w:val="24"/>
        </w:rPr>
        <w:t>ОАО «Государственной страховой организации» (</w:t>
      </w:r>
      <w:r w:rsidR="00B8620F" w:rsidRPr="00296AC9">
        <w:rPr>
          <w:rFonts w:ascii="Times New Roman" w:hAnsi="Times New Roman" w:cs="Times New Roman"/>
          <w:i/>
          <w:iCs/>
          <w:sz w:val="24"/>
          <w:szCs w:val="24"/>
        </w:rPr>
        <w:t>ГСО)</w:t>
      </w:r>
      <w:r w:rsidRPr="00296AC9">
        <w:rPr>
          <w:rFonts w:ascii="Times New Roman" w:hAnsi="Times New Roman" w:cs="Times New Roman"/>
          <w:i/>
          <w:iCs/>
          <w:sz w:val="24"/>
          <w:szCs w:val="24"/>
        </w:rPr>
        <w:t>.</w:t>
      </w:r>
    </w:p>
    <w:p w14:paraId="135C1163" w14:textId="77777777" w:rsidR="0055199D" w:rsidRPr="00296AC9" w:rsidRDefault="0055199D" w:rsidP="0055199D">
      <w:pPr>
        <w:pStyle w:val="ad"/>
        <w:spacing w:after="0" w:line="240" w:lineRule="auto"/>
        <w:ind w:left="0"/>
        <w:jc w:val="both"/>
        <w:rPr>
          <w:rFonts w:ascii="Times New Roman" w:hAnsi="Times New Roman" w:cs="Times New Roman"/>
          <w:i/>
          <w:iCs/>
          <w:sz w:val="24"/>
          <w:szCs w:val="24"/>
        </w:rPr>
      </w:pPr>
    </w:p>
    <w:p w14:paraId="2095C213" w14:textId="4E68C416" w:rsidR="000B756D" w:rsidRPr="00296AC9" w:rsidRDefault="00CE54D2" w:rsidP="0055199D">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296AC9">
        <w:rPr>
          <w:rFonts w:ascii="Times New Roman" w:hAnsi="Times New Roman" w:cs="Times New Roman"/>
          <w:sz w:val="24"/>
          <w:szCs w:val="24"/>
        </w:rPr>
        <w:t xml:space="preserve">В момент эксплуатации информационных систем и оказываемых услуг </w:t>
      </w:r>
      <w:r w:rsidR="0055199D" w:rsidRPr="00296AC9">
        <w:rPr>
          <w:rFonts w:ascii="Times New Roman" w:hAnsi="Times New Roman" w:cs="Times New Roman"/>
          <w:sz w:val="24"/>
          <w:szCs w:val="24"/>
        </w:rPr>
        <w:t>предоставляемых МЧС</w:t>
      </w:r>
      <w:r w:rsidRPr="00296AC9">
        <w:rPr>
          <w:rFonts w:ascii="Times New Roman" w:hAnsi="Times New Roman" w:cs="Times New Roman"/>
          <w:sz w:val="24"/>
          <w:szCs w:val="24"/>
        </w:rPr>
        <w:t xml:space="preserve"> </w:t>
      </w:r>
      <w:r w:rsidR="0055199D" w:rsidRPr="00296AC9">
        <w:rPr>
          <w:rFonts w:ascii="Times New Roman" w:hAnsi="Times New Roman" w:cs="Times New Roman"/>
          <w:sz w:val="24"/>
          <w:szCs w:val="24"/>
        </w:rPr>
        <w:t xml:space="preserve">КР </w:t>
      </w:r>
      <w:r w:rsidRPr="00296AC9">
        <w:rPr>
          <w:rFonts w:ascii="Times New Roman" w:hAnsi="Times New Roman" w:cs="Times New Roman"/>
          <w:sz w:val="24"/>
          <w:szCs w:val="24"/>
        </w:rPr>
        <w:t xml:space="preserve">и ГСО </w:t>
      </w:r>
      <w:r w:rsidR="0055199D" w:rsidRPr="00296AC9">
        <w:rPr>
          <w:rFonts w:ascii="Times New Roman" w:hAnsi="Times New Roman" w:cs="Times New Roman"/>
          <w:sz w:val="24"/>
          <w:szCs w:val="24"/>
        </w:rPr>
        <w:t xml:space="preserve">граждане </w:t>
      </w:r>
      <w:r w:rsidR="003C6FD2" w:rsidRPr="00296AC9">
        <w:rPr>
          <w:rFonts w:ascii="Times New Roman" w:hAnsi="Times New Roman" w:cs="Times New Roman"/>
          <w:sz w:val="24"/>
          <w:szCs w:val="24"/>
        </w:rPr>
        <w:t xml:space="preserve">с </w:t>
      </w:r>
      <w:r w:rsidRPr="00296AC9">
        <w:rPr>
          <w:rFonts w:ascii="Times New Roman" w:hAnsi="Times New Roman" w:cs="Times New Roman"/>
          <w:sz w:val="24"/>
          <w:szCs w:val="24"/>
        </w:rPr>
        <w:t>ж</w:t>
      </w:r>
      <w:r w:rsidR="000B756D" w:rsidRPr="00296AC9">
        <w:rPr>
          <w:rFonts w:ascii="Times New Roman" w:hAnsi="Times New Roman" w:cs="Times New Roman"/>
          <w:sz w:val="24"/>
          <w:szCs w:val="24"/>
        </w:rPr>
        <w:t>алоб</w:t>
      </w:r>
      <w:r w:rsidR="003C6FD2" w:rsidRPr="00296AC9">
        <w:rPr>
          <w:rFonts w:ascii="Times New Roman" w:hAnsi="Times New Roman" w:cs="Times New Roman"/>
          <w:sz w:val="24"/>
          <w:szCs w:val="24"/>
        </w:rPr>
        <w:t xml:space="preserve">ами или предложениями </w:t>
      </w:r>
      <w:r w:rsidR="000B756D" w:rsidRPr="00296AC9">
        <w:rPr>
          <w:rFonts w:ascii="Times New Roman" w:hAnsi="Times New Roman" w:cs="Times New Roman"/>
          <w:sz w:val="24"/>
          <w:szCs w:val="24"/>
        </w:rPr>
        <w:t>могут обращаться в М</w:t>
      </w:r>
      <w:r w:rsidR="0055199D" w:rsidRPr="00296AC9">
        <w:rPr>
          <w:rFonts w:ascii="Times New Roman" w:hAnsi="Times New Roman" w:cs="Times New Roman"/>
          <w:sz w:val="24"/>
          <w:szCs w:val="24"/>
        </w:rPr>
        <w:t xml:space="preserve">ЧС КР </w:t>
      </w:r>
      <w:r w:rsidR="000B756D" w:rsidRPr="00296AC9">
        <w:rPr>
          <w:rFonts w:ascii="Times New Roman" w:hAnsi="Times New Roman" w:cs="Times New Roman"/>
          <w:sz w:val="24"/>
          <w:szCs w:val="24"/>
        </w:rPr>
        <w:t>и Г</w:t>
      </w:r>
      <w:r w:rsidR="001468F5" w:rsidRPr="00296AC9">
        <w:rPr>
          <w:rFonts w:ascii="Times New Roman" w:hAnsi="Times New Roman" w:cs="Times New Roman"/>
          <w:sz w:val="24"/>
          <w:szCs w:val="24"/>
        </w:rPr>
        <w:t>СО</w:t>
      </w:r>
      <w:r w:rsidR="000B756D" w:rsidRPr="00296AC9">
        <w:rPr>
          <w:rFonts w:ascii="Times New Roman" w:hAnsi="Times New Roman" w:cs="Times New Roman"/>
          <w:sz w:val="24"/>
          <w:szCs w:val="24"/>
        </w:rPr>
        <w:t xml:space="preserve"> в соответствии с Законом КР «О порядке рассмотрения обращений граждан» по </w:t>
      </w:r>
      <w:r w:rsidR="004824AE" w:rsidRPr="00296AC9">
        <w:rPr>
          <w:rFonts w:ascii="Times New Roman" w:hAnsi="Times New Roman" w:cs="Times New Roman"/>
          <w:sz w:val="24"/>
          <w:szCs w:val="24"/>
        </w:rPr>
        <w:t>ниже указанным</w:t>
      </w:r>
      <w:r w:rsidR="000B756D" w:rsidRPr="00296AC9">
        <w:rPr>
          <w:rFonts w:ascii="Times New Roman" w:hAnsi="Times New Roman" w:cs="Times New Roman"/>
          <w:sz w:val="24"/>
          <w:szCs w:val="24"/>
        </w:rPr>
        <w:t xml:space="preserve"> каналам:</w:t>
      </w:r>
    </w:p>
    <w:p w14:paraId="5CCE3300" w14:textId="77777777" w:rsidR="004824AE" w:rsidRPr="00296AC9" w:rsidRDefault="004824AE" w:rsidP="004824AE">
      <w:pPr>
        <w:pStyle w:val="ad"/>
        <w:tabs>
          <w:tab w:val="left" w:pos="1134"/>
        </w:tabs>
        <w:spacing w:after="0" w:line="240" w:lineRule="auto"/>
        <w:ind w:left="709"/>
        <w:jc w:val="both"/>
        <w:rPr>
          <w:rFonts w:ascii="Times New Roman" w:hAnsi="Times New Roman" w:cs="Times New Roman"/>
          <w:sz w:val="24"/>
          <w:szCs w:val="24"/>
        </w:rPr>
      </w:pPr>
    </w:p>
    <w:tbl>
      <w:tblPr>
        <w:tblStyle w:val="ac"/>
        <w:tblW w:w="9209" w:type="dxa"/>
        <w:tblLook w:val="04A0" w:firstRow="1" w:lastRow="0" w:firstColumn="1" w:lastColumn="0" w:noHBand="0" w:noVBand="1"/>
      </w:tblPr>
      <w:tblGrid>
        <w:gridCol w:w="4248"/>
        <w:gridCol w:w="4961"/>
      </w:tblGrid>
      <w:tr w:rsidR="00977407" w:rsidRPr="00296AC9" w14:paraId="1A00B80E" w14:textId="77777777" w:rsidTr="0055199D">
        <w:tc>
          <w:tcPr>
            <w:tcW w:w="4248" w:type="dxa"/>
          </w:tcPr>
          <w:p w14:paraId="2291E10D" w14:textId="499F8384" w:rsidR="004824AE" w:rsidRPr="00296AC9" w:rsidRDefault="004824AE" w:rsidP="0055199D">
            <w:pPr>
              <w:jc w:val="both"/>
              <w:rPr>
                <w:rFonts w:ascii="Times New Roman" w:hAnsi="Times New Roman" w:cs="Times New Roman"/>
                <w:sz w:val="24"/>
                <w:szCs w:val="24"/>
              </w:rPr>
            </w:pPr>
            <w:r w:rsidRPr="00296AC9">
              <w:rPr>
                <w:rFonts w:ascii="Times New Roman" w:hAnsi="Times New Roman" w:cs="Times New Roman"/>
                <w:sz w:val="24"/>
                <w:szCs w:val="24"/>
              </w:rPr>
              <w:t>1.</w:t>
            </w:r>
            <w:r w:rsidR="00F35E15" w:rsidRPr="00296AC9">
              <w:rPr>
                <w:rFonts w:ascii="Times New Roman" w:hAnsi="Times New Roman" w:cs="Times New Roman"/>
                <w:sz w:val="24"/>
                <w:szCs w:val="24"/>
              </w:rPr>
              <w:t xml:space="preserve"> </w:t>
            </w:r>
            <w:r w:rsidRPr="00296AC9">
              <w:rPr>
                <w:rFonts w:ascii="Times New Roman" w:hAnsi="Times New Roman" w:cs="Times New Roman"/>
                <w:b/>
                <w:sz w:val="24"/>
                <w:szCs w:val="24"/>
              </w:rPr>
              <w:t>Телефон</w:t>
            </w:r>
            <w:r w:rsidR="001D1B58" w:rsidRPr="00296AC9">
              <w:rPr>
                <w:rFonts w:ascii="Times New Roman" w:hAnsi="Times New Roman" w:cs="Times New Roman"/>
                <w:b/>
                <w:sz w:val="24"/>
                <w:szCs w:val="24"/>
              </w:rPr>
              <w:t>ы</w:t>
            </w:r>
            <w:r w:rsidRPr="00296AC9">
              <w:rPr>
                <w:rFonts w:ascii="Times New Roman" w:hAnsi="Times New Roman" w:cs="Times New Roman"/>
                <w:b/>
                <w:sz w:val="24"/>
                <w:szCs w:val="24"/>
              </w:rPr>
              <w:t xml:space="preserve"> горячей линии</w:t>
            </w:r>
            <w:r w:rsidRPr="00296AC9">
              <w:rPr>
                <w:rFonts w:ascii="Times New Roman" w:hAnsi="Times New Roman" w:cs="Times New Roman"/>
                <w:sz w:val="24"/>
                <w:szCs w:val="24"/>
              </w:rPr>
              <w:t>:</w:t>
            </w:r>
          </w:p>
          <w:p w14:paraId="2B8D46D6" w14:textId="0E69AFD8" w:rsidR="001D1B58" w:rsidRPr="00296AC9" w:rsidRDefault="001D1B58" w:rsidP="0055199D">
            <w:pPr>
              <w:jc w:val="both"/>
              <w:rPr>
                <w:rFonts w:ascii="Times New Roman" w:hAnsi="Times New Roman" w:cs="Times New Roman"/>
                <w:b/>
                <w:bCs/>
                <w:sz w:val="24"/>
                <w:szCs w:val="24"/>
              </w:rPr>
            </w:pPr>
            <w:r w:rsidRPr="00296AC9">
              <w:rPr>
                <w:rFonts w:ascii="Times New Roman" w:hAnsi="Times New Roman" w:cs="Times New Roman"/>
                <w:b/>
                <w:bCs/>
                <w:sz w:val="24"/>
                <w:szCs w:val="24"/>
              </w:rPr>
              <w:t>МЧС КР:</w:t>
            </w:r>
          </w:p>
          <w:p w14:paraId="427361C8" w14:textId="57F9273F" w:rsidR="00F35E15" w:rsidRPr="00296AC9" w:rsidRDefault="00F35E15" w:rsidP="0055199D">
            <w:pPr>
              <w:jc w:val="both"/>
              <w:rPr>
                <w:rFonts w:ascii="Times New Roman" w:hAnsi="Times New Roman" w:cs="Times New Roman"/>
                <w:sz w:val="24"/>
                <w:szCs w:val="24"/>
              </w:rPr>
            </w:pPr>
            <w:r w:rsidRPr="00296AC9">
              <w:rPr>
                <w:rFonts w:ascii="Times New Roman" w:hAnsi="Times New Roman" w:cs="Times New Roman"/>
                <w:sz w:val="24"/>
                <w:szCs w:val="24"/>
              </w:rPr>
              <w:t>+996(312)54-79-86</w:t>
            </w:r>
            <w:r w:rsidR="001E31C3" w:rsidRPr="00296AC9">
              <w:rPr>
                <w:rFonts w:ascii="Times New Roman" w:hAnsi="Times New Roman" w:cs="Times New Roman"/>
                <w:sz w:val="24"/>
                <w:szCs w:val="24"/>
              </w:rPr>
              <w:t>;</w:t>
            </w:r>
          </w:p>
          <w:p w14:paraId="7BCA062A" w14:textId="0C638623" w:rsidR="004824AE" w:rsidRPr="00296AC9" w:rsidRDefault="00F35E15" w:rsidP="0055199D">
            <w:pPr>
              <w:jc w:val="both"/>
              <w:rPr>
                <w:rFonts w:ascii="Times New Roman" w:hAnsi="Times New Roman" w:cs="Times New Roman"/>
                <w:sz w:val="24"/>
                <w:szCs w:val="24"/>
              </w:rPr>
            </w:pPr>
            <w:r w:rsidRPr="00296AC9">
              <w:rPr>
                <w:rFonts w:ascii="Times New Roman" w:hAnsi="Times New Roman" w:cs="Times New Roman"/>
                <w:sz w:val="24"/>
                <w:szCs w:val="24"/>
              </w:rPr>
              <w:t>+996(3222)2-33-46</w:t>
            </w:r>
            <w:r w:rsidR="001E31C3" w:rsidRPr="00296AC9">
              <w:rPr>
                <w:rFonts w:ascii="Times New Roman" w:hAnsi="Times New Roman" w:cs="Times New Roman"/>
                <w:sz w:val="24"/>
                <w:szCs w:val="24"/>
              </w:rPr>
              <w:t>.</w:t>
            </w:r>
          </w:p>
          <w:p w14:paraId="0352B513" w14:textId="1EEEC8F1" w:rsidR="001E31C3" w:rsidRPr="00296AC9" w:rsidRDefault="004824AE" w:rsidP="0055199D">
            <w:pPr>
              <w:tabs>
                <w:tab w:val="left" w:pos="318"/>
              </w:tabs>
              <w:jc w:val="both"/>
              <w:rPr>
                <w:rFonts w:ascii="Times New Roman" w:hAnsi="Times New Roman" w:cs="Times New Roman"/>
                <w:b/>
                <w:bCs/>
                <w:sz w:val="24"/>
                <w:szCs w:val="24"/>
              </w:rPr>
            </w:pPr>
            <w:r w:rsidRPr="00296AC9">
              <w:rPr>
                <w:rFonts w:ascii="Times New Roman" w:hAnsi="Times New Roman" w:cs="Times New Roman"/>
                <w:b/>
                <w:bCs/>
                <w:sz w:val="24"/>
                <w:szCs w:val="24"/>
              </w:rPr>
              <w:t>ГСО:</w:t>
            </w:r>
            <w:r w:rsidR="001E31C3" w:rsidRPr="00296AC9">
              <w:rPr>
                <w:rFonts w:ascii="Times New Roman" w:hAnsi="Times New Roman" w:cs="Times New Roman"/>
                <w:sz w:val="24"/>
                <w:szCs w:val="24"/>
              </w:rPr>
              <w:t xml:space="preserve"> </w:t>
            </w:r>
          </w:p>
          <w:p w14:paraId="71BD7F5B" w14:textId="77777777" w:rsidR="001E31C3" w:rsidRPr="00296AC9" w:rsidRDefault="001E31C3" w:rsidP="0055199D">
            <w:pPr>
              <w:tabs>
                <w:tab w:val="left" w:pos="318"/>
              </w:tabs>
              <w:jc w:val="both"/>
              <w:rPr>
                <w:rFonts w:ascii="Times New Roman" w:hAnsi="Times New Roman" w:cs="Times New Roman"/>
                <w:sz w:val="24"/>
                <w:szCs w:val="24"/>
              </w:rPr>
            </w:pPr>
            <w:r w:rsidRPr="00296AC9">
              <w:rPr>
                <w:rFonts w:ascii="Times New Roman" w:hAnsi="Times New Roman" w:cs="Times New Roman"/>
                <w:sz w:val="24"/>
                <w:szCs w:val="24"/>
              </w:rPr>
              <w:t>+996 (312) 65 55 25;</w:t>
            </w:r>
          </w:p>
          <w:p w14:paraId="3D677CE4" w14:textId="77777777" w:rsidR="001E31C3" w:rsidRPr="00296AC9" w:rsidRDefault="001E31C3" w:rsidP="0055199D">
            <w:pPr>
              <w:tabs>
                <w:tab w:val="left" w:pos="318"/>
              </w:tabs>
              <w:jc w:val="both"/>
              <w:rPr>
                <w:rFonts w:ascii="Times New Roman" w:hAnsi="Times New Roman" w:cs="Times New Roman"/>
                <w:sz w:val="24"/>
                <w:szCs w:val="24"/>
              </w:rPr>
            </w:pPr>
            <w:r w:rsidRPr="00296AC9">
              <w:rPr>
                <w:rFonts w:ascii="Times New Roman" w:hAnsi="Times New Roman" w:cs="Times New Roman"/>
                <w:sz w:val="24"/>
                <w:szCs w:val="24"/>
              </w:rPr>
              <w:t>+996 (312) 65 08 51;</w:t>
            </w:r>
          </w:p>
          <w:p w14:paraId="105B6A2E" w14:textId="13C80284" w:rsidR="004824AE" w:rsidRPr="00296AC9" w:rsidRDefault="001E31C3" w:rsidP="0055199D">
            <w:pPr>
              <w:tabs>
                <w:tab w:val="left" w:pos="318"/>
              </w:tabs>
              <w:jc w:val="both"/>
              <w:rPr>
                <w:rFonts w:ascii="Times New Roman" w:hAnsi="Times New Roman" w:cs="Times New Roman"/>
                <w:b/>
                <w:bCs/>
                <w:sz w:val="24"/>
                <w:szCs w:val="24"/>
              </w:rPr>
            </w:pPr>
            <w:r w:rsidRPr="00296AC9">
              <w:rPr>
                <w:rFonts w:ascii="Times New Roman" w:hAnsi="Times New Roman" w:cs="Times New Roman"/>
                <w:sz w:val="24"/>
                <w:szCs w:val="24"/>
              </w:rPr>
              <w:t>+996 (312) 65 08 52.</w:t>
            </w:r>
          </w:p>
          <w:p w14:paraId="62D150E9" w14:textId="43B34126" w:rsidR="001E31C3" w:rsidRPr="00296AC9" w:rsidRDefault="004824AE" w:rsidP="0055199D">
            <w:pPr>
              <w:pStyle w:val="ad"/>
              <w:numPr>
                <w:ilvl w:val="0"/>
                <w:numId w:val="29"/>
              </w:numPr>
              <w:tabs>
                <w:tab w:val="left" w:pos="318"/>
              </w:tabs>
              <w:ind w:left="176" w:hanging="176"/>
              <w:jc w:val="both"/>
              <w:rPr>
                <w:rFonts w:ascii="Times New Roman" w:hAnsi="Times New Roman" w:cs="Times New Roman"/>
                <w:b/>
                <w:bCs/>
                <w:sz w:val="24"/>
                <w:szCs w:val="24"/>
              </w:rPr>
            </w:pPr>
            <w:r w:rsidRPr="00296AC9">
              <w:rPr>
                <w:rFonts w:ascii="Times New Roman" w:hAnsi="Times New Roman" w:cs="Times New Roman"/>
                <w:b/>
                <w:bCs/>
                <w:sz w:val="24"/>
                <w:szCs w:val="24"/>
              </w:rPr>
              <w:t>Веб-сайт</w:t>
            </w:r>
            <w:r w:rsidR="001E31C3" w:rsidRPr="00296AC9">
              <w:rPr>
                <w:rFonts w:ascii="Times New Roman" w:hAnsi="Times New Roman" w:cs="Times New Roman"/>
                <w:b/>
                <w:bCs/>
                <w:sz w:val="24"/>
                <w:szCs w:val="24"/>
              </w:rPr>
              <w:t>ы:</w:t>
            </w:r>
          </w:p>
          <w:p w14:paraId="1045CE6D" w14:textId="74FCB9A5" w:rsidR="001E31C3" w:rsidRPr="00296AC9" w:rsidRDefault="00F35E15" w:rsidP="0055199D">
            <w:pPr>
              <w:tabs>
                <w:tab w:val="left" w:pos="318"/>
              </w:tabs>
              <w:jc w:val="both"/>
              <w:rPr>
                <w:rFonts w:ascii="Times New Roman" w:hAnsi="Times New Roman" w:cs="Times New Roman"/>
                <w:b/>
                <w:bCs/>
                <w:sz w:val="24"/>
                <w:szCs w:val="24"/>
              </w:rPr>
            </w:pPr>
            <w:r w:rsidRPr="00296AC9">
              <w:rPr>
                <w:rFonts w:ascii="Times New Roman" w:hAnsi="Times New Roman" w:cs="Times New Roman"/>
                <w:b/>
                <w:bCs/>
                <w:sz w:val="24"/>
                <w:szCs w:val="24"/>
              </w:rPr>
              <w:t>МЧС КР</w:t>
            </w:r>
            <w:r w:rsidR="004824AE" w:rsidRPr="00296AC9">
              <w:rPr>
                <w:rFonts w:ascii="Times New Roman" w:hAnsi="Times New Roman" w:cs="Times New Roman"/>
                <w:b/>
                <w:bCs/>
                <w:sz w:val="24"/>
                <w:szCs w:val="24"/>
              </w:rPr>
              <w:t>:</w:t>
            </w:r>
            <w:r w:rsidRPr="00296AC9">
              <w:rPr>
                <w:rFonts w:ascii="Times New Roman" w:hAnsi="Times New Roman" w:cs="Times New Roman"/>
                <w:b/>
                <w:bCs/>
                <w:sz w:val="24"/>
                <w:szCs w:val="24"/>
              </w:rPr>
              <w:t xml:space="preserve"> </w:t>
            </w:r>
            <w:hyperlink r:id="rId13" w:history="1">
              <w:r w:rsidR="001E31C3" w:rsidRPr="00296AC9">
                <w:rPr>
                  <w:rStyle w:val="af2"/>
                  <w:rFonts w:ascii="Times New Roman" w:hAnsi="Times New Roman" w:cs="Times New Roman"/>
                  <w:sz w:val="24"/>
                  <w:szCs w:val="24"/>
                </w:rPr>
                <w:t>www.mes.kg</w:t>
              </w:r>
            </w:hyperlink>
            <w:r w:rsidR="0055199D" w:rsidRPr="00296AC9">
              <w:rPr>
                <w:rStyle w:val="af2"/>
                <w:rFonts w:ascii="Times New Roman" w:hAnsi="Times New Roman" w:cs="Times New Roman"/>
                <w:b/>
                <w:bCs/>
                <w:color w:val="auto"/>
                <w:sz w:val="24"/>
                <w:szCs w:val="24"/>
              </w:rPr>
              <w:t xml:space="preserve"> </w:t>
            </w:r>
          </w:p>
          <w:p w14:paraId="4749B8E6" w14:textId="51843E21" w:rsidR="004824AE" w:rsidRPr="00296AC9" w:rsidRDefault="001E31C3" w:rsidP="0055199D">
            <w:pPr>
              <w:tabs>
                <w:tab w:val="left" w:pos="318"/>
              </w:tabs>
              <w:jc w:val="both"/>
              <w:rPr>
                <w:rFonts w:ascii="Times New Roman" w:hAnsi="Times New Roman" w:cs="Times New Roman"/>
                <w:b/>
                <w:bCs/>
                <w:sz w:val="24"/>
                <w:szCs w:val="24"/>
                <w:u w:val="single"/>
              </w:rPr>
            </w:pPr>
            <w:r w:rsidRPr="00296AC9">
              <w:rPr>
                <w:rFonts w:ascii="Times New Roman" w:hAnsi="Times New Roman" w:cs="Times New Roman"/>
                <w:b/>
                <w:bCs/>
                <w:sz w:val="24"/>
                <w:szCs w:val="24"/>
              </w:rPr>
              <w:t>ГСО:</w:t>
            </w:r>
            <w:r w:rsidRPr="00296AC9">
              <w:rPr>
                <w:rFonts w:ascii="Times New Roman" w:hAnsi="Times New Roman" w:cs="Times New Roman"/>
                <w:sz w:val="24"/>
                <w:szCs w:val="24"/>
              </w:rPr>
              <w:t xml:space="preserve"> </w:t>
            </w:r>
            <w:hyperlink r:id="rId14" w:history="1">
              <w:r w:rsidR="0055199D" w:rsidRPr="00296AC9">
                <w:rPr>
                  <w:rStyle w:val="af2"/>
                  <w:rFonts w:ascii="Times New Roman" w:hAnsi="Times New Roman" w:cs="Times New Roman"/>
                  <w:sz w:val="24"/>
                  <w:szCs w:val="24"/>
                </w:rPr>
                <w:t>www.gso.kg</w:t>
              </w:r>
            </w:hyperlink>
            <w:r w:rsidR="0055199D" w:rsidRPr="00296AC9">
              <w:rPr>
                <w:rFonts w:ascii="Times New Roman" w:hAnsi="Times New Roman" w:cs="Times New Roman"/>
                <w:b/>
                <w:bCs/>
                <w:sz w:val="24"/>
                <w:szCs w:val="24"/>
                <w:u w:val="single"/>
              </w:rPr>
              <w:t xml:space="preserve"> </w:t>
            </w:r>
          </w:p>
          <w:p w14:paraId="448EBB63" w14:textId="60BA2D09" w:rsidR="001D1B58" w:rsidRPr="00296AC9" w:rsidRDefault="004824AE" w:rsidP="0055199D">
            <w:pPr>
              <w:pStyle w:val="ad"/>
              <w:numPr>
                <w:ilvl w:val="0"/>
                <w:numId w:val="29"/>
              </w:numPr>
              <w:tabs>
                <w:tab w:val="left" w:pos="320"/>
              </w:tabs>
              <w:ind w:left="0" w:firstLine="0"/>
              <w:jc w:val="both"/>
              <w:rPr>
                <w:rFonts w:ascii="Times New Roman" w:hAnsi="Times New Roman" w:cs="Times New Roman"/>
                <w:sz w:val="24"/>
                <w:szCs w:val="24"/>
              </w:rPr>
            </w:pPr>
            <w:r w:rsidRPr="00296AC9">
              <w:rPr>
                <w:rFonts w:ascii="Times New Roman" w:hAnsi="Times New Roman" w:cs="Times New Roman"/>
                <w:sz w:val="24"/>
                <w:szCs w:val="24"/>
              </w:rPr>
              <w:t>Граждане также могут передавать свои жалобы во время приема граждан руководством МЧС и ГСО в</w:t>
            </w:r>
            <w:r w:rsidR="003C6FD2" w:rsidRPr="00296AC9">
              <w:rPr>
                <w:rFonts w:ascii="Times New Roman" w:hAnsi="Times New Roman" w:cs="Times New Roman"/>
                <w:sz w:val="24"/>
                <w:szCs w:val="24"/>
              </w:rPr>
              <w:t xml:space="preserve"> </w:t>
            </w:r>
            <w:r w:rsidRPr="00296AC9">
              <w:rPr>
                <w:rFonts w:ascii="Times New Roman" w:hAnsi="Times New Roman" w:cs="Times New Roman"/>
                <w:sz w:val="24"/>
                <w:szCs w:val="24"/>
              </w:rPr>
              <w:t>соответствии с установленным графиком приема организаци</w:t>
            </w:r>
            <w:r w:rsidR="001E31C3" w:rsidRPr="00296AC9">
              <w:rPr>
                <w:rFonts w:ascii="Times New Roman" w:hAnsi="Times New Roman" w:cs="Times New Roman"/>
                <w:sz w:val="24"/>
                <w:szCs w:val="24"/>
              </w:rPr>
              <w:t>й</w:t>
            </w:r>
            <w:r w:rsidRPr="00296AC9">
              <w:rPr>
                <w:rFonts w:ascii="Times New Roman" w:hAnsi="Times New Roman" w:cs="Times New Roman"/>
                <w:sz w:val="24"/>
                <w:szCs w:val="24"/>
              </w:rPr>
              <w:t>.</w:t>
            </w:r>
            <w:r w:rsidR="00F35E15" w:rsidRPr="00296AC9">
              <w:rPr>
                <w:sz w:val="24"/>
                <w:szCs w:val="24"/>
              </w:rPr>
              <w:t xml:space="preserve"> </w:t>
            </w:r>
          </w:p>
          <w:p w14:paraId="5A0481D1" w14:textId="08B07587" w:rsidR="001D1B58" w:rsidRPr="00296AC9" w:rsidRDefault="001D1B58" w:rsidP="0055199D">
            <w:pPr>
              <w:pStyle w:val="ad"/>
              <w:numPr>
                <w:ilvl w:val="0"/>
                <w:numId w:val="29"/>
              </w:numPr>
              <w:tabs>
                <w:tab w:val="left" w:pos="320"/>
              </w:tabs>
              <w:ind w:left="0" w:firstLine="0"/>
              <w:jc w:val="both"/>
              <w:rPr>
                <w:rFonts w:ascii="Times New Roman" w:hAnsi="Times New Roman" w:cs="Times New Roman"/>
                <w:sz w:val="24"/>
                <w:szCs w:val="24"/>
              </w:rPr>
            </w:pPr>
            <w:r w:rsidRPr="00296AC9">
              <w:rPr>
                <w:rFonts w:ascii="Times New Roman" w:hAnsi="Times New Roman" w:cs="Times New Roman"/>
                <w:sz w:val="24"/>
                <w:szCs w:val="24"/>
              </w:rPr>
              <w:t xml:space="preserve">Электронные обращения должны быть направлены по e-mail: </w:t>
            </w:r>
          </w:p>
          <w:p w14:paraId="79F515CD" w14:textId="588885B1" w:rsidR="001D1B58" w:rsidRPr="00296AC9" w:rsidRDefault="001D1B58" w:rsidP="0055199D">
            <w:pPr>
              <w:pStyle w:val="ad"/>
              <w:ind w:left="0" w:firstLine="36"/>
              <w:jc w:val="both"/>
              <w:rPr>
                <w:rFonts w:ascii="Times New Roman" w:hAnsi="Times New Roman" w:cs="Times New Roman"/>
                <w:sz w:val="24"/>
                <w:szCs w:val="24"/>
              </w:rPr>
            </w:pPr>
            <w:r w:rsidRPr="00296AC9">
              <w:rPr>
                <w:rFonts w:ascii="Times New Roman" w:hAnsi="Times New Roman" w:cs="Times New Roman"/>
                <w:b/>
                <w:bCs/>
                <w:sz w:val="24"/>
                <w:szCs w:val="24"/>
              </w:rPr>
              <w:t>МЧС:</w:t>
            </w:r>
            <w:r w:rsidRPr="00296AC9">
              <w:rPr>
                <w:rFonts w:ascii="Times New Roman" w:hAnsi="Times New Roman" w:cs="Times New Roman"/>
                <w:sz w:val="24"/>
                <w:szCs w:val="24"/>
              </w:rPr>
              <w:t xml:space="preserve"> </w:t>
            </w:r>
            <w:hyperlink r:id="rId15" w:history="1">
              <w:r w:rsidR="00106031" w:rsidRPr="00296AC9">
                <w:rPr>
                  <w:rStyle w:val="af2"/>
                  <w:rFonts w:ascii="Times New Roman" w:hAnsi="Times New Roman" w:cs="Times New Roman"/>
                  <w:sz w:val="24"/>
                  <w:szCs w:val="24"/>
                </w:rPr>
                <w:t>MCHS@ELCAT.KG</w:t>
              </w:r>
            </w:hyperlink>
            <w:r w:rsidR="00106031" w:rsidRPr="00296AC9">
              <w:rPr>
                <w:rFonts w:ascii="Times New Roman" w:hAnsi="Times New Roman" w:cs="Times New Roman"/>
                <w:sz w:val="24"/>
                <w:szCs w:val="24"/>
              </w:rPr>
              <w:t xml:space="preserve"> </w:t>
            </w:r>
          </w:p>
          <w:p w14:paraId="7DC1A2F5" w14:textId="6F8C9028" w:rsidR="004824AE" w:rsidRPr="00296AC9" w:rsidRDefault="001D1B58" w:rsidP="0055199D">
            <w:pPr>
              <w:jc w:val="both"/>
              <w:rPr>
                <w:rFonts w:ascii="Times New Roman" w:hAnsi="Times New Roman" w:cs="Times New Roman"/>
                <w:sz w:val="24"/>
                <w:szCs w:val="24"/>
              </w:rPr>
            </w:pPr>
            <w:r w:rsidRPr="00296AC9">
              <w:rPr>
                <w:rFonts w:ascii="Times New Roman" w:hAnsi="Times New Roman" w:cs="Times New Roman"/>
                <w:b/>
                <w:bCs/>
                <w:sz w:val="24"/>
                <w:szCs w:val="24"/>
              </w:rPr>
              <w:t xml:space="preserve">ГСО: </w:t>
            </w:r>
            <w:hyperlink r:id="rId16" w:history="1">
              <w:r w:rsidR="00106031" w:rsidRPr="00296AC9">
                <w:rPr>
                  <w:rStyle w:val="af2"/>
                  <w:rFonts w:ascii="Times New Roman" w:hAnsi="Times New Roman" w:cs="Times New Roman"/>
                  <w:sz w:val="24"/>
                  <w:szCs w:val="24"/>
                </w:rPr>
                <w:t>info@gso.kg</w:t>
              </w:r>
            </w:hyperlink>
            <w:r w:rsidR="00106031" w:rsidRPr="00296AC9">
              <w:rPr>
                <w:rFonts w:ascii="Times New Roman" w:hAnsi="Times New Roman" w:cs="Times New Roman"/>
                <w:sz w:val="24"/>
                <w:szCs w:val="24"/>
              </w:rPr>
              <w:t xml:space="preserve"> </w:t>
            </w:r>
          </w:p>
        </w:tc>
        <w:tc>
          <w:tcPr>
            <w:tcW w:w="4961" w:type="dxa"/>
          </w:tcPr>
          <w:p w14:paraId="4D374395" w14:textId="29AA87B8" w:rsidR="004824AE" w:rsidRPr="00296AC9" w:rsidRDefault="004824AE" w:rsidP="004824AE">
            <w:pPr>
              <w:pStyle w:val="ad"/>
              <w:numPr>
                <w:ilvl w:val="0"/>
                <w:numId w:val="29"/>
              </w:numPr>
              <w:tabs>
                <w:tab w:val="left" w:pos="320"/>
              </w:tabs>
              <w:ind w:left="0" w:firstLine="0"/>
              <w:rPr>
                <w:rFonts w:ascii="Times New Roman" w:hAnsi="Times New Roman" w:cs="Times New Roman"/>
                <w:sz w:val="24"/>
                <w:szCs w:val="24"/>
              </w:rPr>
            </w:pPr>
            <w:r w:rsidRPr="00296AC9">
              <w:rPr>
                <w:rFonts w:ascii="Times New Roman" w:hAnsi="Times New Roman" w:cs="Times New Roman"/>
                <w:sz w:val="24"/>
                <w:szCs w:val="24"/>
              </w:rPr>
              <w:t>Письменные обращения могут быть направлены в адрес</w:t>
            </w:r>
            <w:r w:rsidR="00D510AB" w:rsidRPr="00296AC9">
              <w:rPr>
                <w:rFonts w:ascii="Times New Roman" w:hAnsi="Times New Roman" w:cs="Times New Roman"/>
                <w:sz w:val="24"/>
                <w:szCs w:val="24"/>
              </w:rPr>
              <w:t>а</w:t>
            </w:r>
            <w:r w:rsidRPr="00296AC9">
              <w:rPr>
                <w:rFonts w:ascii="Times New Roman" w:hAnsi="Times New Roman" w:cs="Times New Roman"/>
                <w:sz w:val="24"/>
                <w:szCs w:val="24"/>
              </w:rPr>
              <w:t>:</w:t>
            </w:r>
          </w:p>
          <w:p w14:paraId="1F1AFC93" w14:textId="3512C98E" w:rsidR="001E31C3" w:rsidRPr="00296AC9" w:rsidRDefault="004824AE" w:rsidP="001E31C3">
            <w:pPr>
              <w:pStyle w:val="ad"/>
              <w:tabs>
                <w:tab w:val="left" w:pos="320"/>
              </w:tabs>
              <w:ind w:left="0"/>
              <w:rPr>
                <w:rFonts w:ascii="Times New Roman" w:hAnsi="Times New Roman" w:cs="Times New Roman"/>
                <w:sz w:val="24"/>
                <w:szCs w:val="24"/>
              </w:rPr>
            </w:pPr>
            <w:r w:rsidRPr="00296AC9">
              <w:rPr>
                <w:rFonts w:ascii="Times New Roman" w:hAnsi="Times New Roman" w:cs="Times New Roman"/>
                <w:b/>
                <w:bCs/>
                <w:sz w:val="24"/>
                <w:szCs w:val="24"/>
              </w:rPr>
              <w:t>МЧС КР:</w:t>
            </w:r>
            <w:r w:rsidRPr="00296AC9">
              <w:rPr>
                <w:rFonts w:ascii="Times New Roman" w:hAnsi="Times New Roman" w:cs="Times New Roman"/>
                <w:sz w:val="24"/>
                <w:szCs w:val="24"/>
              </w:rPr>
              <w:t xml:space="preserve"> </w:t>
            </w:r>
            <w:r w:rsidR="001E31C3" w:rsidRPr="00296AC9">
              <w:rPr>
                <w:rFonts w:ascii="Times New Roman" w:hAnsi="Times New Roman" w:cs="Times New Roman"/>
                <w:sz w:val="24"/>
                <w:szCs w:val="24"/>
              </w:rPr>
              <w:t>720000, г.Бишкек, ул.Токтоналиева 2/1</w:t>
            </w:r>
          </w:p>
          <w:p w14:paraId="089595B5" w14:textId="4C40B15D" w:rsidR="004824AE" w:rsidRPr="00296AC9" w:rsidRDefault="004824AE" w:rsidP="001E31C3">
            <w:pPr>
              <w:pStyle w:val="ad"/>
              <w:tabs>
                <w:tab w:val="left" w:pos="320"/>
              </w:tabs>
              <w:ind w:hanging="684"/>
              <w:rPr>
                <w:rFonts w:ascii="Times New Roman" w:hAnsi="Times New Roman" w:cs="Times New Roman"/>
                <w:sz w:val="24"/>
                <w:szCs w:val="24"/>
              </w:rPr>
            </w:pPr>
            <w:r w:rsidRPr="00296AC9">
              <w:rPr>
                <w:rFonts w:ascii="Times New Roman" w:hAnsi="Times New Roman" w:cs="Times New Roman"/>
                <w:b/>
                <w:bCs/>
                <w:sz w:val="24"/>
                <w:szCs w:val="24"/>
              </w:rPr>
              <w:t>ГСО:</w:t>
            </w:r>
            <w:r w:rsidR="001E31C3" w:rsidRPr="00296AC9">
              <w:rPr>
                <w:rFonts w:ascii="Times New Roman" w:hAnsi="Times New Roman" w:cs="Times New Roman"/>
                <w:sz w:val="24"/>
                <w:szCs w:val="24"/>
              </w:rPr>
              <w:t xml:space="preserve"> г. Бишкек, ул. Киевская, 218</w:t>
            </w:r>
            <w:r w:rsidR="00D510AB" w:rsidRPr="00296AC9">
              <w:rPr>
                <w:rFonts w:ascii="Times New Roman" w:hAnsi="Times New Roman" w:cs="Times New Roman"/>
                <w:sz w:val="24"/>
                <w:szCs w:val="24"/>
              </w:rPr>
              <w:t>.</w:t>
            </w:r>
          </w:p>
          <w:p w14:paraId="5627CDE3" w14:textId="7017EA79" w:rsidR="00D510AB"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sz w:val="24"/>
                <w:szCs w:val="24"/>
              </w:rPr>
              <w:t>Фил</w:t>
            </w:r>
            <w:r w:rsidR="00BD1A11" w:rsidRPr="00296AC9">
              <w:rPr>
                <w:rFonts w:ascii="Times New Roman" w:hAnsi="Times New Roman" w:cs="Times New Roman"/>
                <w:sz w:val="24"/>
                <w:szCs w:val="24"/>
              </w:rPr>
              <w:t>и</w:t>
            </w:r>
            <w:r w:rsidRPr="00296AC9">
              <w:rPr>
                <w:rFonts w:ascii="Times New Roman" w:hAnsi="Times New Roman" w:cs="Times New Roman"/>
                <w:sz w:val="24"/>
                <w:szCs w:val="24"/>
              </w:rPr>
              <w:t>ал</w:t>
            </w:r>
            <w:r w:rsidR="0055199D" w:rsidRPr="00296AC9">
              <w:rPr>
                <w:rFonts w:ascii="Times New Roman" w:hAnsi="Times New Roman" w:cs="Times New Roman"/>
                <w:sz w:val="24"/>
                <w:szCs w:val="24"/>
              </w:rPr>
              <w:t>ы ГСО</w:t>
            </w:r>
            <w:r w:rsidRPr="00296AC9">
              <w:rPr>
                <w:rFonts w:ascii="Times New Roman" w:hAnsi="Times New Roman" w:cs="Times New Roman"/>
                <w:sz w:val="24"/>
                <w:szCs w:val="24"/>
              </w:rPr>
              <w:t>:</w:t>
            </w:r>
          </w:p>
          <w:p w14:paraId="532B1F55" w14:textId="77777777" w:rsidR="0055199D"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b/>
                <w:bCs/>
                <w:sz w:val="24"/>
                <w:szCs w:val="24"/>
              </w:rPr>
              <w:t>Ошский филиал:</w:t>
            </w:r>
            <w:r w:rsidRPr="00296AC9">
              <w:rPr>
                <w:rFonts w:ascii="Times New Roman" w:hAnsi="Times New Roman" w:cs="Times New Roman"/>
                <w:sz w:val="24"/>
                <w:szCs w:val="24"/>
              </w:rPr>
              <w:t xml:space="preserve"> </w:t>
            </w:r>
          </w:p>
          <w:p w14:paraId="5D85AAFB" w14:textId="6D71C690" w:rsidR="00D510AB"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sz w:val="24"/>
                <w:szCs w:val="24"/>
              </w:rPr>
              <w:t>Ошская область, г.Ош,</w:t>
            </w:r>
            <w:r w:rsidR="0055199D" w:rsidRPr="00296AC9">
              <w:rPr>
                <w:rFonts w:ascii="Times New Roman" w:hAnsi="Times New Roman" w:cs="Times New Roman"/>
                <w:sz w:val="24"/>
                <w:szCs w:val="24"/>
              </w:rPr>
              <w:t xml:space="preserve"> </w:t>
            </w:r>
            <w:r w:rsidRPr="00296AC9">
              <w:rPr>
                <w:rFonts w:ascii="Times New Roman" w:hAnsi="Times New Roman" w:cs="Times New Roman"/>
                <w:sz w:val="24"/>
                <w:szCs w:val="24"/>
              </w:rPr>
              <w:t>ул. Ленина, №221, каб.64,62</w:t>
            </w:r>
            <w:r w:rsidR="0055199D" w:rsidRPr="00296AC9">
              <w:rPr>
                <w:rFonts w:ascii="Times New Roman" w:hAnsi="Times New Roman" w:cs="Times New Roman"/>
                <w:sz w:val="24"/>
                <w:szCs w:val="24"/>
              </w:rPr>
              <w:t xml:space="preserve">, </w:t>
            </w:r>
            <w:r w:rsidRPr="00296AC9">
              <w:rPr>
                <w:rFonts w:ascii="Times New Roman" w:hAnsi="Times New Roman" w:cs="Times New Roman"/>
                <w:sz w:val="24"/>
                <w:szCs w:val="24"/>
              </w:rPr>
              <w:t>тел.: +996 (3222) 5 52 31</w:t>
            </w:r>
          </w:p>
          <w:p w14:paraId="21F26E48" w14:textId="77777777" w:rsidR="0055199D"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b/>
                <w:bCs/>
                <w:sz w:val="24"/>
                <w:szCs w:val="24"/>
              </w:rPr>
              <w:t>Джалал-Абадский филиал:</w:t>
            </w:r>
            <w:r w:rsidRPr="00296AC9">
              <w:rPr>
                <w:rFonts w:ascii="Times New Roman" w:hAnsi="Times New Roman" w:cs="Times New Roman"/>
                <w:sz w:val="24"/>
                <w:szCs w:val="24"/>
              </w:rPr>
              <w:t xml:space="preserve"> </w:t>
            </w:r>
          </w:p>
          <w:p w14:paraId="5163C780" w14:textId="5444C621" w:rsidR="00D510AB"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sz w:val="24"/>
                <w:szCs w:val="24"/>
              </w:rPr>
              <w:t>Джалал-Абадская область, г. Джалал-Абад, ул. Эркиндик, 11</w:t>
            </w:r>
            <w:r w:rsidR="0055199D" w:rsidRPr="00296AC9">
              <w:rPr>
                <w:rFonts w:ascii="Times New Roman" w:hAnsi="Times New Roman" w:cs="Times New Roman"/>
                <w:sz w:val="24"/>
                <w:szCs w:val="24"/>
              </w:rPr>
              <w:t xml:space="preserve">, </w:t>
            </w:r>
            <w:r w:rsidRPr="00296AC9">
              <w:rPr>
                <w:rFonts w:ascii="Times New Roman" w:hAnsi="Times New Roman" w:cs="Times New Roman"/>
                <w:sz w:val="24"/>
                <w:szCs w:val="24"/>
              </w:rPr>
              <w:t>тел.: +996 (3722) 2 41 01</w:t>
            </w:r>
          </w:p>
          <w:p w14:paraId="02BD679D" w14:textId="77777777" w:rsidR="0055199D"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b/>
                <w:bCs/>
                <w:sz w:val="24"/>
                <w:szCs w:val="24"/>
              </w:rPr>
              <w:t>Таласский филиал:</w:t>
            </w:r>
          </w:p>
          <w:p w14:paraId="4B89E8C7" w14:textId="07409946" w:rsidR="00D510AB"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sz w:val="24"/>
                <w:szCs w:val="24"/>
              </w:rPr>
              <w:t>Таласская область, г. Талас, ул.</w:t>
            </w:r>
            <w:r w:rsidR="001468F5" w:rsidRPr="00296AC9">
              <w:rPr>
                <w:rFonts w:ascii="Times New Roman" w:hAnsi="Times New Roman" w:cs="Times New Roman"/>
                <w:sz w:val="24"/>
                <w:szCs w:val="24"/>
              </w:rPr>
              <w:t xml:space="preserve"> </w:t>
            </w:r>
            <w:r w:rsidRPr="00296AC9">
              <w:rPr>
                <w:rFonts w:ascii="Times New Roman" w:hAnsi="Times New Roman" w:cs="Times New Roman"/>
                <w:sz w:val="24"/>
                <w:szCs w:val="24"/>
              </w:rPr>
              <w:t>Бердике Баатыра, 287</w:t>
            </w:r>
            <w:r w:rsidR="0055199D" w:rsidRPr="00296AC9">
              <w:rPr>
                <w:rFonts w:ascii="Times New Roman" w:hAnsi="Times New Roman" w:cs="Times New Roman"/>
                <w:sz w:val="24"/>
                <w:szCs w:val="24"/>
              </w:rPr>
              <w:t xml:space="preserve">, </w:t>
            </w:r>
            <w:r w:rsidRPr="00296AC9">
              <w:rPr>
                <w:rFonts w:ascii="Times New Roman" w:hAnsi="Times New Roman" w:cs="Times New Roman"/>
                <w:sz w:val="24"/>
                <w:szCs w:val="24"/>
              </w:rPr>
              <w:t>тел.: +996 (3422) 5 20 60</w:t>
            </w:r>
          </w:p>
          <w:p w14:paraId="62926F5A" w14:textId="77777777" w:rsidR="0055199D"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b/>
                <w:bCs/>
                <w:sz w:val="24"/>
                <w:szCs w:val="24"/>
              </w:rPr>
              <w:t>Иссык-Кульский филиал:</w:t>
            </w:r>
            <w:r w:rsidRPr="00296AC9">
              <w:rPr>
                <w:rFonts w:ascii="Times New Roman" w:hAnsi="Times New Roman" w:cs="Times New Roman"/>
                <w:sz w:val="24"/>
                <w:szCs w:val="24"/>
              </w:rPr>
              <w:t xml:space="preserve"> </w:t>
            </w:r>
          </w:p>
          <w:p w14:paraId="3106400D" w14:textId="77777777" w:rsidR="0055199D"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sz w:val="24"/>
                <w:szCs w:val="24"/>
              </w:rPr>
              <w:t xml:space="preserve">Иссык-Кульская область, г. Каракол, </w:t>
            </w:r>
          </w:p>
          <w:p w14:paraId="668B4D95" w14:textId="05CF92D5" w:rsidR="00D510AB"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sz w:val="24"/>
                <w:szCs w:val="24"/>
              </w:rPr>
              <w:t>ул. Московская, 120 А; тел.: +996 (3922) 5 49 10</w:t>
            </w:r>
          </w:p>
          <w:p w14:paraId="1AFDD52C" w14:textId="77777777" w:rsidR="0055199D"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b/>
                <w:bCs/>
                <w:sz w:val="24"/>
                <w:szCs w:val="24"/>
              </w:rPr>
              <w:t>Нарынский филиал:</w:t>
            </w:r>
            <w:r w:rsidRPr="00296AC9">
              <w:rPr>
                <w:rFonts w:ascii="Times New Roman" w:hAnsi="Times New Roman" w:cs="Times New Roman"/>
                <w:sz w:val="24"/>
                <w:szCs w:val="24"/>
              </w:rPr>
              <w:t xml:space="preserve"> </w:t>
            </w:r>
          </w:p>
          <w:p w14:paraId="00A2DB6D" w14:textId="6E5BB38C" w:rsidR="00D510AB"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sz w:val="24"/>
                <w:szCs w:val="24"/>
              </w:rPr>
              <w:t>Нарынская область,</w:t>
            </w:r>
            <w:r w:rsidR="0055199D" w:rsidRPr="00296AC9">
              <w:rPr>
                <w:rFonts w:ascii="Times New Roman" w:hAnsi="Times New Roman" w:cs="Times New Roman"/>
                <w:sz w:val="24"/>
                <w:szCs w:val="24"/>
              </w:rPr>
              <w:t xml:space="preserve"> </w:t>
            </w:r>
            <w:r w:rsidRPr="00296AC9">
              <w:rPr>
                <w:rFonts w:ascii="Times New Roman" w:hAnsi="Times New Roman" w:cs="Times New Roman"/>
                <w:sz w:val="24"/>
                <w:szCs w:val="24"/>
              </w:rPr>
              <w:t>г. Нарын, ул. Ленина, 76</w:t>
            </w:r>
            <w:r w:rsidR="0055199D" w:rsidRPr="00296AC9">
              <w:rPr>
                <w:rFonts w:ascii="Times New Roman" w:hAnsi="Times New Roman" w:cs="Times New Roman"/>
                <w:sz w:val="24"/>
                <w:szCs w:val="24"/>
              </w:rPr>
              <w:t>,</w:t>
            </w:r>
          </w:p>
          <w:p w14:paraId="24B09219" w14:textId="27405582" w:rsidR="00D510AB" w:rsidRPr="00296AC9" w:rsidRDefault="0055199D"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sz w:val="24"/>
                <w:szCs w:val="24"/>
              </w:rPr>
              <w:t>тел.: +</w:t>
            </w:r>
            <w:r w:rsidR="00D510AB" w:rsidRPr="00296AC9">
              <w:rPr>
                <w:rFonts w:ascii="Times New Roman" w:hAnsi="Times New Roman" w:cs="Times New Roman"/>
                <w:sz w:val="24"/>
                <w:szCs w:val="24"/>
              </w:rPr>
              <w:t>996 (312) (3522) 5 71 01</w:t>
            </w:r>
          </w:p>
          <w:p w14:paraId="79D60834" w14:textId="77777777" w:rsidR="0055199D" w:rsidRPr="00296AC9" w:rsidRDefault="00D510AB" w:rsidP="00D510AB">
            <w:pPr>
              <w:pStyle w:val="ad"/>
              <w:tabs>
                <w:tab w:val="left" w:pos="320"/>
              </w:tabs>
              <w:ind w:left="36"/>
              <w:rPr>
                <w:rFonts w:ascii="Times New Roman" w:hAnsi="Times New Roman" w:cs="Times New Roman"/>
                <w:sz w:val="24"/>
                <w:szCs w:val="24"/>
              </w:rPr>
            </w:pPr>
            <w:r w:rsidRPr="00296AC9">
              <w:rPr>
                <w:rFonts w:ascii="Times New Roman" w:hAnsi="Times New Roman" w:cs="Times New Roman"/>
                <w:b/>
                <w:bCs/>
                <w:sz w:val="24"/>
                <w:szCs w:val="24"/>
              </w:rPr>
              <w:t>Баткенский филиал:</w:t>
            </w:r>
            <w:r w:rsidRPr="00296AC9">
              <w:rPr>
                <w:rFonts w:ascii="Times New Roman" w:hAnsi="Times New Roman" w:cs="Times New Roman"/>
                <w:sz w:val="24"/>
                <w:szCs w:val="24"/>
              </w:rPr>
              <w:t xml:space="preserve"> </w:t>
            </w:r>
          </w:p>
          <w:p w14:paraId="3962AFD8" w14:textId="1745BE47" w:rsidR="004824AE" w:rsidRPr="00296AC9" w:rsidRDefault="00D510AB" w:rsidP="0055199D">
            <w:pPr>
              <w:pStyle w:val="ad"/>
              <w:tabs>
                <w:tab w:val="left" w:pos="320"/>
              </w:tabs>
              <w:ind w:left="36"/>
              <w:rPr>
                <w:rFonts w:ascii="Times New Roman" w:hAnsi="Times New Roman" w:cs="Times New Roman"/>
                <w:sz w:val="24"/>
                <w:szCs w:val="24"/>
              </w:rPr>
            </w:pPr>
            <w:r w:rsidRPr="00296AC9">
              <w:rPr>
                <w:rFonts w:ascii="Times New Roman" w:hAnsi="Times New Roman" w:cs="Times New Roman"/>
                <w:sz w:val="24"/>
                <w:szCs w:val="24"/>
              </w:rPr>
              <w:t>Баткенская область, г. Кадамжай, ул. Орозбекова, 1</w:t>
            </w:r>
            <w:r w:rsidR="0055199D" w:rsidRPr="00296AC9">
              <w:rPr>
                <w:rFonts w:ascii="Times New Roman" w:hAnsi="Times New Roman" w:cs="Times New Roman"/>
                <w:sz w:val="24"/>
                <w:szCs w:val="24"/>
              </w:rPr>
              <w:t xml:space="preserve">, </w:t>
            </w:r>
            <w:r w:rsidR="001D1B58" w:rsidRPr="00296AC9">
              <w:rPr>
                <w:rFonts w:ascii="Times New Roman" w:hAnsi="Times New Roman" w:cs="Times New Roman"/>
                <w:sz w:val="24"/>
                <w:szCs w:val="24"/>
              </w:rPr>
              <w:t>т</w:t>
            </w:r>
            <w:r w:rsidRPr="00296AC9">
              <w:rPr>
                <w:rFonts w:ascii="Times New Roman" w:hAnsi="Times New Roman" w:cs="Times New Roman"/>
                <w:sz w:val="24"/>
                <w:szCs w:val="24"/>
              </w:rPr>
              <w:t>ел.: +996 (3655) 5 15 58</w:t>
            </w:r>
          </w:p>
        </w:tc>
      </w:tr>
    </w:tbl>
    <w:p w14:paraId="13C46ADC" w14:textId="77777777" w:rsidR="001D1B58" w:rsidRPr="00296AC9" w:rsidRDefault="00E424E8" w:rsidP="004533BC">
      <w:pPr>
        <w:spacing w:after="0" w:line="240" w:lineRule="auto"/>
        <w:rPr>
          <w:rFonts w:ascii="Times New Roman" w:hAnsi="Times New Roman" w:cs="Times New Roman"/>
          <w:sz w:val="24"/>
          <w:szCs w:val="24"/>
        </w:rPr>
      </w:pPr>
      <w:r w:rsidRPr="00296AC9">
        <w:rPr>
          <w:rFonts w:ascii="Times New Roman" w:hAnsi="Times New Roman" w:cs="Times New Roman"/>
          <w:sz w:val="24"/>
          <w:szCs w:val="24"/>
        </w:rPr>
        <w:tab/>
      </w:r>
    </w:p>
    <w:p w14:paraId="33812040" w14:textId="25CADBC9" w:rsidR="002D53FB" w:rsidRPr="009D4133" w:rsidRDefault="002D53FB" w:rsidP="00B94DDF">
      <w:pPr>
        <w:pStyle w:val="ad"/>
        <w:numPr>
          <w:ilvl w:val="0"/>
          <w:numId w:val="21"/>
        </w:numPr>
        <w:tabs>
          <w:tab w:val="left" w:pos="0"/>
          <w:tab w:val="left" w:pos="284"/>
          <w:tab w:val="left" w:pos="426"/>
        </w:tabs>
        <w:spacing w:after="0" w:line="240" w:lineRule="auto"/>
        <w:ind w:left="0" w:firstLine="0"/>
        <w:jc w:val="both"/>
        <w:rPr>
          <w:rFonts w:ascii="Times New Roman" w:hAnsi="Times New Roman" w:cs="Times New Roman"/>
          <w:b/>
          <w:bCs/>
          <w:sz w:val="24"/>
          <w:szCs w:val="24"/>
        </w:rPr>
      </w:pPr>
      <w:r w:rsidRPr="009D4133">
        <w:rPr>
          <w:rFonts w:ascii="Times New Roman" w:hAnsi="Times New Roman" w:cs="Times New Roman"/>
          <w:b/>
          <w:bCs/>
          <w:sz w:val="24"/>
          <w:szCs w:val="24"/>
        </w:rPr>
        <w:t xml:space="preserve">ПРОЦЕСС РЕГИСТРАЦИИ И РАССМОТРЕНИЯ ЖАЛОБ, КАСАЮЩИХСЯ ДЕЯТЕЛЬНОСТИ МИНЗДРАВА КР </w:t>
      </w:r>
    </w:p>
    <w:tbl>
      <w:tblPr>
        <w:tblStyle w:val="ac"/>
        <w:tblW w:w="0" w:type="auto"/>
        <w:tblLook w:val="04A0" w:firstRow="1" w:lastRow="0" w:firstColumn="1" w:lastColumn="0" w:noHBand="0" w:noVBand="1"/>
      </w:tblPr>
      <w:tblGrid>
        <w:gridCol w:w="4583"/>
        <w:gridCol w:w="4587"/>
      </w:tblGrid>
      <w:tr w:rsidR="009D4133" w:rsidRPr="009D4133" w14:paraId="21A05F94" w14:textId="77777777" w:rsidTr="005764B2">
        <w:tc>
          <w:tcPr>
            <w:tcW w:w="4672" w:type="dxa"/>
          </w:tcPr>
          <w:p w14:paraId="7BBF197A" w14:textId="77777777" w:rsidR="002D53FB" w:rsidRPr="009D4133" w:rsidRDefault="002D53FB" w:rsidP="005764B2">
            <w:pPr>
              <w:jc w:val="both"/>
              <w:rPr>
                <w:rFonts w:ascii="Times New Roman" w:hAnsi="Times New Roman" w:cs="Times New Roman"/>
                <w:sz w:val="24"/>
                <w:szCs w:val="24"/>
              </w:rPr>
            </w:pPr>
            <w:r w:rsidRPr="009D4133">
              <w:rPr>
                <w:rFonts w:ascii="Times New Roman" w:hAnsi="Times New Roman" w:cs="Times New Roman"/>
                <w:sz w:val="24"/>
                <w:szCs w:val="24"/>
              </w:rPr>
              <w:t xml:space="preserve">Центральные горячие линии: </w:t>
            </w:r>
          </w:p>
          <w:p w14:paraId="6D41628A" w14:textId="77777777" w:rsidR="002D53FB" w:rsidRPr="009D4133" w:rsidRDefault="002D53FB" w:rsidP="005764B2">
            <w:pPr>
              <w:jc w:val="both"/>
              <w:rPr>
                <w:rFonts w:ascii="Times New Roman" w:hAnsi="Times New Roman" w:cs="Times New Roman"/>
                <w:sz w:val="24"/>
                <w:szCs w:val="24"/>
              </w:rPr>
            </w:pPr>
            <w:r w:rsidRPr="009D4133">
              <w:rPr>
                <w:rFonts w:ascii="Times New Roman" w:hAnsi="Times New Roman" w:cs="Times New Roman"/>
                <w:sz w:val="24"/>
                <w:szCs w:val="24"/>
              </w:rPr>
              <w:t>0312660663 (Минздрав), 0312323202, 0312323055, 0550033607 (ДГСЭН);</w:t>
            </w:r>
          </w:p>
        </w:tc>
        <w:tc>
          <w:tcPr>
            <w:tcW w:w="4672" w:type="dxa"/>
          </w:tcPr>
          <w:p w14:paraId="006E46D7" w14:textId="77777777" w:rsidR="002D53FB" w:rsidRPr="009D4133" w:rsidRDefault="002D53FB" w:rsidP="005764B2">
            <w:pPr>
              <w:jc w:val="both"/>
              <w:rPr>
                <w:rFonts w:ascii="Times New Roman" w:hAnsi="Times New Roman" w:cs="Times New Roman"/>
                <w:sz w:val="24"/>
                <w:szCs w:val="24"/>
              </w:rPr>
            </w:pPr>
            <w:r w:rsidRPr="009D4133">
              <w:rPr>
                <w:rFonts w:ascii="Times New Roman" w:hAnsi="Times New Roman" w:cs="Times New Roman"/>
                <w:sz w:val="24"/>
                <w:szCs w:val="24"/>
              </w:rPr>
              <w:t>Контактный номер общественной приемной Минздрава: +996 (312) 621023</w:t>
            </w:r>
          </w:p>
        </w:tc>
      </w:tr>
      <w:tr w:rsidR="009D4133" w:rsidRPr="009D4133" w14:paraId="3EE4300B" w14:textId="77777777" w:rsidTr="005764B2">
        <w:tc>
          <w:tcPr>
            <w:tcW w:w="4672" w:type="dxa"/>
          </w:tcPr>
          <w:p w14:paraId="207F7075" w14:textId="77777777" w:rsidR="002D53FB" w:rsidRPr="009D4133" w:rsidRDefault="002D53FB" w:rsidP="005764B2">
            <w:pPr>
              <w:jc w:val="both"/>
              <w:rPr>
                <w:rFonts w:ascii="Times New Roman" w:hAnsi="Times New Roman" w:cs="Times New Roman"/>
                <w:sz w:val="24"/>
                <w:szCs w:val="24"/>
              </w:rPr>
            </w:pPr>
            <w:r w:rsidRPr="009D4133">
              <w:rPr>
                <w:rFonts w:ascii="Times New Roman" w:hAnsi="Times New Roman" w:cs="Times New Roman"/>
                <w:sz w:val="24"/>
                <w:szCs w:val="24"/>
              </w:rPr>
              <w:t xml:space="preserve">Региональные горячие линии: </w:t>
            </w:r>
          </w:p>
          <w:p w14:paraId="540A069E" w14:textId="77777777" w:rsidR="002D53FB" w:rsidRPr="009D4133" w:rsidRDefault="002D53FB" w:rsidP="005764B2">
            <w:pPr>
              <w:jc w:val="both"/>
              <w:rPr>
                <w:rFonts w:ascii="Times New Roman" w:hAnsi="Times New Roman" w:cs="Times New Roman"/>
                <w:sz w:val="24"/>
                <w:szCs w:val="24"/>
              </w:rPr>
            </w:pPr>
            <w:r w:rsidRPr="009D4133">
              <w:rPr>
                <w:rFonts w:ascii="Times New Roman" w:hAnsi="Times New Roman" w:cs="Times New Roman"/>
                <w:sz w:val="24"/>
                <w:szCs w:val="24"/>
              </w:rPr>
              <w:t>0322270755 (Управление здравоохранения города Ош), 03123318767 (Управление здравоохранения города Бишкек)</w:t>
            </w:r>
          </w:p>
        </w:tc>
        <w:tc>
          <w:tcPr>
            <w:tcW w:w="4672" w:type="dxa"/>
          </w:tcPr>
          <w:p w14:paraId="1FACAFE2" w14:textId="77777777" w:rsidR="002D53FB" w:rsidRPr="009D4133" w:rsidRDefault="002D53FB" w:rsidP="005764B2">
            <w:pPr>
              <w:rPr>
                <w:rFonts w:ascii="Times New Roman" w:hAnsi="Times New Roman" w:cs="Times New Roman"/>
                <w:sz w:val="24"/>
                <w:szCs w:val="24"/>
              </w:rPr>
            </w:pPr>
            <w:r w:rsidRPr="009D4133">
              <w:rPr>
                <w:rFonts w:ascii="Times New Roman" w:hAnsi="Times New Roman" w:cs="Times New Roman"/>
                <w:sz w:val="24"/>
                <w:szCs w:val="24"/>
              </w:rPr>
              <w:t>Устная или письменная жалоба, полученная во время рабочих совещаний/личных приемов;</w:t>
            </w:r>
          </w:p>
        </w:tc>
      </w:tr>
      <w:tr w:rsidR="009D4133" w:rsidRPr="009D4133" w14:paraId="5BCD8183" w14:textId="77777777" w:rsidTr="005764B2">
        <w:tc>
          <w:tcPr>
            <w:tcW w:w="4672" w:type="dxa"/>
          </w:tcPr>
          <w:p w14:paraId="5313DFA6" w14:textId="77777777" w:rsidR="002D53FB" w:rsidRPr="009D4133" w:rsidRDefault="002D53FB" w:rsidP="005764B2">
            <w:pPr>
              <w:jc w:val="both"/>
              <w:rPr>
                <w:rFonts w:ascii="Times New Roman" w:hAnsi="Times New Roman" w:cs="Times New Roman"/>
                <w:sz w:val="24"/>
                <w:szCs w:val="24"/>
              </w:rPr>
            </w:pPr>
            <w:r w:rsidRPr="009D4133">
              <w:rPr>
                <w:rFonts w:ascii="Times New Roman" w:hAnsi="Times New Roman" w:cs="Times New Roman"/>
                <w:sz w:val="24"/>
                <w:szCs w:val="24"/>
              </w:rPr>
              <w:t>WhatsApp: 0770895556;</w:t>
            </w:r>
          </w:p>
        </w:tc>
        <w:tc>
          <w:tcPr>
            <w:tcW w:w="4672" w:type="dxa"/>
            <w:vMerge w:val="restart"/>
          </w:tcPr>
          <w:p w14:paraId="3C77D259" w14:textId="77777777" w:rsidR="002D53FB" w:rsidRPr="009D4133" w:rsidRDefault="002D53FB" w:rsidP="005764B2">
            <w:pPr>
              <w:jc w:val="both"/>
              <w:rPr>
                <w:rFonts w:ascii="Times New Roman" w:hAnsi="Times New Roman" w:cs="Times New Roman"/>
                <w:sz w:val="24"/>
                <w:szCs w:val="24"/>
              </w:rPr>
            </w:pPr>
            <w:r w:rsidRPr="009D4133">
              <w:rPr>
                <w:rFonts w:ascii="Times New Roman" w:hAnsi="Times New Roman" w:cs="Times New Roman"/>
                <w:sz w:val="24"/>
                <w:szCs w:val="24"/>
              </w:rPr>
              <w:t>Входящая корреспонденция, доставляемая в общий отдел Минздрава курьером по адрес Министерства здравоохранения: ул. Московская, 148, Бишкек, Кыргызская Республика</w:t>
            </w:r>
          </w:p>
        </w:tc>
      </w:tr>
      <w:tr w:rsidR="009D4133" w:rsidRPr="009D4133" w14:paraId="2E1DB268" w14:textId="77777777" w:rsidTr="005764B2">
        <w:tc>
          <w:tcPr>
            <w:tcW w:w="4672" w:type="dxa"/>
          </w:tcPr>
          <w:p w14:paraId="75EE6EFB" w14:textId="77777777" w:rsidR="002D53FB" w:rsidRPr="009D4133" w:rsidRDefault="002D53FB" w:rsidP="005764B2">
            <w:pPr>
              <w:jc w:val="both"/>
              <w:rPr>
                <w:rFonts w:ascii="Times New Roman" w:hAnsi="Times New Roman" w:cs="Times New Roman"/>
                <w:sz w:val="24"/>
                <w:szCs w:val="24"/>
              </w:rPr>
            </w:pPr>
            <w:r w:rsidRPr="009D4133">
              <w:rPr>
                <w:rFonts w:ascii="Times New Roman" w:hAnsi="Times New Roman" w:cs="Times New Roman"/>
                <w:sz w:val="24"/>
                <w:szCs w:val="24"/>
              </w:rPr>
              <w:lastRenderedPageBreak/>
              <w:t xml:space="preserve">Веб-сайт: </w:t>
            </w:r>
            <w:hyperlink r:id="rId17" w:history="1">
              <w:r w:rsidRPr="009D4133">
                <w:rPr>
                  <w:rStyle w:val="af2"/>
                  <w:rFonts w:ascii="Times New Roman" w:hAnsi="Times New Roman" w:cs="Times New Roman"/>
                  <w:color w:val="auto"/>
                  <w:sz w:val="24"/>
                  <w:szCs w:val="24"/>
                </w:rPr>
                <w:t>www.med.kg</w:t>
              </w:r>
            </w:hyperlink>
          </w:p>
        </w:tc>
        <w:tc>
          <w:tcPr>
            <w:tcW w:w="4672" w:type="dxa"/>
            <w:vMerge/>
          </w:tcPr>
          <w:p w14:paraId="57247EB4" w14:textId="77777777" w:rsidR="002D53FB" w:rsidRPr="009D4133" w:rsidRDefault="002D53FB" w:rsidP="005764B2">
            <w:pPr>
              <w:jc w:val="both"/>
              <w:rPr>
                <w:rFonts w:ascii="Times New Roman" w:hAnsi="Times New Roman" w:cs="Times New Roman"/>
                <w:sz w:val="24"/>
                <w:szCs w:val="24"/>
              </w:rPr>
            </w:pPr>
          </w:p>
        </w:tc>
      </w:tr>
      <w:tr w:rsidR="002D53FB" w:rsidRPr="009D4133" w14:paraId="404195E2" w14:textId="77777777" w:rsidTr="005764B2">
        <w:tc>
          <w:tcPr>
            <w:tcW w:w="4672" w:type="dxa"/>
          </w:tcPr>
          <w:p w14:paraId="445212A7" w14:textId="77777777" w:rsidR="002D53FB" w:rsidRPr="009D4133" w:rsidRDefault="002D53FB" w:rsidP="005764B2">
            <w:pPr>
              <w:jc w:val="both"/>
              <w:rPr>
                <w:rFonts w:ascii="Times New Roman" w:hAnsi="Times New Roman" w:cs="Times New Roman"/>
                <w:sz w:val="24"/>
                <w:szCs w:val="24"/>
              </w:rPr>
            </w:pPr>
            <w:r w:rsidRPr="009D4133">
              <w:rPr>
                <w:rFonts w:ascii="Times New Roman" w:hAnsi="Times New Roman" w:cs="Times New Roman"/>
                <w:sz w:val="24"/>
                <w:szCs w:val="24"/>
              </w:rPr>
              <w:t xml:space="preserve">Входящая корреспонденция, получаемая по электронной почте: </w:t>
            </w:r>
            <w:hyperlink r:id="rId18" w:history="1">
              <w:r w:rsidRPr="009D4133">
                <w:rPr>
                  <w:rStyle w:val="af2"/>
                  <w:rFonts w:ascii="Times New Roman" w:hAnsi="Times New Roman" w:cs="Times New Roman"/>
                  <w:color w:val="auto"/>
                  <w:sz w:val="24"/>
                  <w:szCs w:val="24"/>
                </w:rPr>
                <w:t>mz@med.kg</w:t>
              </w:r>
            </w:hyperlink>
          </w:p>
        </w:tc>
        <w:tc>
          <w:tcPr>
            <w:tcW w:w="4672" w:type="dxa"/>
            <w:vMerge/>
          </w:tcPr>
          <w:p w14:paraId="1BA26677" w14:textId="77777777" w:rsidR="002D53FB" w:rsidRPr="009D4133" w:rsidRDefault="002D53FB" w:rsidP="005764B2">
            <w:pPr>
              <w:jc w:val="both"/>
              <w:rPr>
                <w:rFonts w:ascii="Times New Roman" w:hAnsi="Times New Roman" w:cs="Times New Roman"/>
                <w:sz w:val="24"/>
                <w:szCs w:val="24"/>
              </w:rPr>
            </w:pPr>
          </w:p>
        </w:tc>
      </w:tr>
    </w:tbl>
    <w:p w14:paraId="31621EE4" w14:textId="0F080807" w:rsidR="002D53FB" w:rsidRPr="009D4133" w:rsidRDefault="002D53FB" w:rsidP="00B94DDF">
      <w:pPr>
        <w:pStyle w:val="ad"/>
        <w:tabs>
          <w:tab w:val="left" w:pos="284"/>
          <w:tab w:val="left" w:pos="709"/>
          <w:tab w:val="left" w:pos="993"/>
        </w:tabs>
        <w:spacing w:after="0" w:line="240" w:lineRule="auto"/>
        <w:ind w:left="0"/>
        <w:jc w:val="both"/>
        <w:rPr>
          <w:rFonts w:ascii="Times New Roman" w:hAnsi="Times New Roman" w:cs="Times New Roman"/>
          <w:b/>
          <w:bCs/>
          <w:sz w:val="24"/>
          <w:szCs w:val="24"/>
        </w:rPr>
      </w:pPr>
    </w:p>
    <w:p w14:paraId="68C807B6" w14:textId="4CF12B5E" w:rsidR="004533BC" w:rsidRPr="009D4133" w:rsidRDefault="004533BC" w:rsidP="00106031">
      <w:pPr>
        <w:pStyle w:val="ad"/>
        <w:numPr>
          <w:ilvl w:val="0"/>
          <w:numId w:val="21"/>
        </w:numPr>
        <w:tabs>
          <w:tab w:val="left" w:pos="284"/>
          <w:tab w:val="left" w:pos="709"/>
          <w:tab w:val="left" w:pos="993"/>
        </w:tabs>
        <w:spacing w:after="0" w:line="240" w:lineRule="auto"/>
        <w:ind w:left="0" w:firstLine="0"/>
        <w:jc w:val="both"/>
        <w:rPr>
          <w:rFonts w:ascii="Times New Roman" w:hAnsi="Times New Roman" w:cs="Times New Roman"/>
          <w:b/>
          <w:bCs/>
          <w:sz w:val="24"/>
          <w:szCs w:val="24"/>
        </w:rPr>
      </w:pPr>
      <w:r w:rsidRPr="009D4133">
        <w:rPr>
          <w:rFonts w:ascii="Times New Roman" w:hAnsi="Times New Roman" w:cs="Times New Roman"/>
          <w:b/>
          <w:bCs/>
          <w:sz w:val="24"/>
          <w:szCs w:val="24"/>
        </w:rPr>
        <w:t>ПОВЫШЕНИЕ ОСВЕДОМЛЕННОСТИ НАСЕЛЕНИЯ О М</w:t>
      </w:r>
      <w:r w:rsidR="00520BCA" w:rsidRPr="009D4133">
        <w:rPr>
          <w:rFonts w:ascii="Times New Roman" w:hAnsi="Times New Roman" w:cs="Times New Roman"/>
          <w:b/>
          <w:bCs/>
          <w:sz w:val="24"/>
          <w:szCs w:val="24"/>
        </w:rPr>
        <w:t>РЖ</w:t>
      </w:r>
    </w:p>
    <w:p w14:paraId="72785D67" w14:textId="77777777" w:rsidR="00106031" w:rsidRPr="009D4133" w:rsidRDefault="00106031" w:rsidP="00106031">
      <w:pPr>
        <w:pStyle w:val="ad"/>
        <w:tabs>
          <w:tab w:val="left" w:pos="284"/>
          <w:tab w:val="left" w:pos="709"/>
          <w:tab w:val="left" w:pos="993"/>
        </w:tabs>
        <w:spacing w:after="0" w:line="240" w:lineRule="auto"/>
        <w:ind w:left="0"/>
        <w:jc w:val="both"/>
        <w:rPr>
          <w:rFonts w:ascii="Times New Roman" w:hAnsi="Times New Roman" w:cs="Times New Roman"/>
          <w:b/>
          <w:bCs/>
          <w:sz w:val="24"/>
          <w:szCs w:val="24"/>
        </w:rPr>
      </w:pPr>
    </w:p>
    <w:p w14:paraId="1A0FD9BD" w14:textId="5359E29B" w:rsidR="004533BC" w:rsidRPr="00296AC9" w:rsidRDefault="004533BC" w:rsidP="00B94DDF">
      <w:pPr>
        <w:pStyle w:val="ad"/>
        <w:numPr>
          <w:ilvl w:val="1"/>
          <w:numId w:val="21"/>
        </w:numPr>
        <w:tabs>
          <w:tab w:val="left" w:pos="426"/>
        </w:tabs>
        <w:spacing w:after="0" w:line="240" w:lineRule="auto"/>
        <w:ind w:left="0" w:firstLine="0"/>
        <w:jc w:val="both"/>
        <w:rPr>
          <w:rFonts w:ascii="Times New Roman" w:hAnsi="Times New Roman" w:cs="Times New Roman"/>
          <w:sz w:val="24"/>
          <w:szCs w:val="24"/>
        </w:rPr>
      </w:pPr>
      <w:r w:rsidRPr="009D4133">
        <w:rPr>
          <w:rFonts w:ascii="Times New Roman" w:hAnsi="Times New Roman" w:cs="Times New Roman"/>
          <w:sz w:val="24"/>
          <w:szCs w:val="24"/>
        </w:rPr>
        <w:t xml:space="preserve">Информация о </w:t>
      </w:r>
      <w:r w:rsidR="00106031" w:rsidRPr="009D4133">
        <w:rPr>
          <w:rFonts w:ascii="Times New Roman" w:hAnsi="Times New Roman" w:cs="Times New Roman"/>
          <w:sz w:val="24"/>
          <w:szCs w:val="24"/>
        </w:rPr>
        <w:t xml:space="preserve">МРЖ </w:t>
      </w:r>
      <w:r w:rsidRPr="009D4133">
        <w:rPr>
          <w:rFonts w:ascii="Times New Roman" w:hAnsi="Times New Roman" w:cs="Times New Roman"/>
          <w:sz w:val="24"/>
          <w:szCs w:val="24"/>
        </w:rPr>
        <w:t xml:space="preserve">будет </w:t>
      </w:r>
      <w:r w:rsidR="004824AE" w:rsidRPr="009D4133">
        <w:rPr>
          <w:rFonts w:ascii="Times New Roman" w:hAnsi="Times New Roman" w:cs="Times New Roman"/>
          <w:sz w:val="24"/>
          <w:szCs w:val="24"/>
        </w:rPr>
        <w:t>размещена на официальном сайте МЧС КР</w:t>
      </w:r>
      <w:r w:rsidR="005E375F" w:rsidRPr="009D4133">
        <w:rPr>
          <w:rFonts w:ascii="Times New Roman" w:hAnsi="Times New Roman" w:cs="Times New Roman"/>
          <w:sz w:val="24"/>
          <w:szCs w:val="24"/>
        </w:rPr>
        <w:t xml:space="preserve"> и</w:t>
      </w:r>
      <w:r w:rsidR="004824AE" w:rsidRPr="009D4133">
        <w:rPr>
          <w:rFonts w:ascii="Times New Roman" w:hAnsi="Times New Roman" w:cs="Times New Roman"/>
          <w:sz w:val="24"/>
          <w:szCs w:val="24"/>
        </w:rPr>
        <w:t xml:space="preserve"> </w:t>
      </w:r>
      <w:r w:rsidR="00835969" w:rsidRPr="009D4133">
        <w:rPr>
          <w:rFonts w:ascii="Times New Roman" w:hAnsi="Times New Roman" w:cs="Times New Roman"/>
          <w:sz w:val="24"/>
          <w:szCs w:val="24"/>
        </w:rPr>
        <w:t xml:space="preserve">Минздрава КР, </w:t>
      </w:r>
      <w:r w:rsidR="004824AE" w:rsidRPr="009D4133">
        <w:rPr>
          <w:rFonts w:ascii="Times New Roman" w:hAnsi="Times New Roman" w:cs="Times New Roman"/>
          <w:sz w:val="24"/>
          <w:szCs w:val="24"/>
        </w:rPr>
        <w:t>информационных досках в</w:t>
      </w:r>
      <w:r w:rsidR="003C6FD2" w:rsidRPr="009D4133">
        <w:rPr>
          <w:rFonts w:ascii="Times New Roman" w:hAnsi="Times New Roman" w:cs="Times New Roman"/>
          <w:sz w:val="24"/>
          <w:szCs w:val="24"/>
        </w:rPr>
        <w:t xml:space="preserve"> рабочем</w:t>
      </w:r>
      <w:r w:rsidR="004824AE" w:rsidRPr="009D4133">
        <w:rPr>
          <w:rFonts w:ascii="Times New Roman" w:hAnsi="Times New Roman" w:cs="Times New Roman"/>
          <w:sz w:val="24"/>
          <w:szCs w:val="24"/>
        </w:rPr>
        <w:t xml:space="preserve"> </w:t>
      </w:r>
      <w:r w:rsidR="003C6FD2" w:rsidRPr="009D4133">
        <w:rPr>
          <w:rFonts w:ascii="Times New Roman" w:hAnsi="Times New Roman" w:cs="Times New Roman"/>
          <w:sz w:val="24"/>
          <w:szCs w:val="24"/>
        </w:rPr>
        <w:t xml:space="preserve">помещении территориальных подразделений  </w:t>
      </w:r>
      <w:r w:rsidR="004824AE" w:rsidRPr="00296AC9">
        <w:rPr>
          <w:rFonts w:ascii="Times New Roman" w:hAnsi="Times New Roman" w:cs="Times New Roman"/>
          <w:sz w:val="24"/>
          <w:szCs w:val="24"/>
        </w:rPr>
        <w:t xml:space="preserve">ГСО, а также </w:t>
      </w:r>
      <w:r w:rsidRPr="00296AC9">
        <w:rPr>
          <w:rFonts w:ascii="Times New Roman" w:hAnsi="Times New Roman" w:cs="Times New Roman"/>
          <w:sz w:val="24"/>
          <w:szCs w:val="24"/>
        </w:rPr>
        <w:t xml:space="preserve">распространена всем </w:t>
      </w:r>
      <w:r w:rsidR="00B74626" w:rsidRPr="00296AC9">
        <w:rPr>
          <w:rFonts w:ascii="Times New Roman" w:hAnsi="Times New Roman" w:cs="Times New Roman"/>
          <w:sz w:val="24"/>
          <w:szCs w:val="24"/>
        </w:rPr>
        <w:t>заинтересованным сторонам</w:t>
      </w:r>
      <w:r w:rsidRPr="00296AC9">
        <w:rPr>
          <w:rFonts w:ascii="Times New Roman" w:hAnsi="Times New Roman" w:cs="Times New Roman"/>
          <w:sz w:val="24"/>
          <w:szCs w:val="24"/>
        </w:rPr>
        <w:t>, попа</w:t>
      </w:r>
      <w:r w:rsidR="00106031" w:rsidRPr="00296AC9">
        <w:rPr>
          <w:rFonts w:ascii="Times New Roman" w:hAnsi="Times New Roman" w:cs="Times New Roman"/>
          <w:sz w:val="24"/>
          <w:szCs w:val="24"/>
        </w:rPr>
        <w:t xml:space="preserve">дающим </w:t>
      </w:r>
      <w:r w:rsidRPr="00296AC9">
        <w:rPr>
          <w:rFonts w:ascii="Times New Roman" w:hAnsi="Times New Roman" w:cs="Times New Roman"/>
          <w:sz w:val="24"/>
          <w:szCs w:val="24"/>
        </w:rPr>
        <w:t xml:space="preserve">под воздействие </w:t>
      </w:r>
      <w:r w:rsidR="00106031" w:rsidRPr="00296AC9">
        <w:rPr>
          <w:rFonts w:ascii="Times New Roman" w:hAnsi="Times New Roman" w:cs="Times New Roman"/>
          <w:sz w:val="24"/>
          <w:szCs w:val="24"/>
        </w:rPr>
        <w:t>К</w:t>
      </w:r>
      <w:r w:rsidR="00520BCA" w:rsidRPr="00296AC9">
        <w:rPr>
          <w:rFonts w:ascii="Times New Roman" w:hAnsi="Times New Roman" w:cs="Times New Roman"/>
          <w:sz w:val="24"/>
          <w:szCs w:val="24"/>
        </w:rPr>
        <w:t xml:space="preserve">омпонента 2 </w:t>
      </w:r>
      <w:r w:rsidR="00106031" w:rsidRPr="00296AC9">
        <w:rPr>
          <w:rFonts w:ascii="Times New Roman" w:hAnsi="Times New Roman" w:cs="Times New Roman"/>
          <w:sz w:val="24"/>
          <w:szCs w:val="24"/>
        </w:rPr>
        <w:t>П</w:t>
      </w:r>
      <w:r w:rsidR="00520BCA" w:rsidRPr="00296AC9">
        <w:rPr>
          <w:rFonts w:ascii="Times New Roman" w:hAnsi="Times New Roman" w:cs="Times New Roman"/>
          <w:sz w:val="24"/>
          <w:szCs w:val="24"/>
        </w:rPr>
        <w:t>роекта</w:t>
      </w:r>
      <w:r w:rsidRPr="00296AC9">
        <w:rPr>
          <w:rFonts w:ascii="Times New Roman" w:hAnsi="Times New Roman" w:cs="Times New Roman"/>
          <w:sz w:val="24"/>
          <w:szCs w:val="24"/>
        </w:rPr>
        <w:t>, посредством регулярных информационных каналов</w:t>
      </w:r>
      <w:r w:rsidR="00E6211F" w:rsidRPr="00296AC9">
        <w:rPr>
          <w:rFonts w:ascii="Times New Roman" w:hAnsi="Times New Roman" w:cs="Times New Roman"/>
          <w:sz w:val="24"/>
          <w:szCs w:val="24"/>
        </w:rPr>
        <w:t>,</w:t>
      </w:r>
      <w:r w:rsidR="003C2139" w:rsidRPr="00296AC9">
        <w:rPr>
          <w:rFonts w:ascii="Times New Roman" w:hAnsi="Times New Roman" w:cs="Times New Roman"/>
          <w:sz w:val="24"/>
          <w:szCs w:val="24"/>
        </w:rPr>
        <w:t xml:space="preserve"> определенных</w:t>
      </w:r>
      <w:r w:rsidR="00E6211F" w:rsidRPr="00296AC9">
        <w:rPr>
          <w:rFonts w:ascii="Times New Roman" w:hAnsi="Times New Roman" w:cs="Times New Roman"/>
          <w:sz w:val="24"/>
          <w:szCs w:val="24"/>
        </w:rPr>
        <w:t xml:space="preserve"> </w:t>
      </w:r>
      <w:r w:rsidR="00106031" w:rsidRPr="00296AC9">
        <w:rPr>
          <w:rFonts w:ascii="Times New Roman" w:hAnsi="Times New Roman" w:cs="Times New Roman"/>
          <w:sz w:val="24"/>
          <w:szCs w:val="24"/>
        </w:rPr>
        <w:t xml:space="preserve">Коммуникационной Стратегией Проекта </w:t>
      </w:r>
      <w:r w:rsidRPr="00296AC9">
        <w:rPr>
          <w:rFonts w:ascii="Times New Roman" w:hAnsi="Times New Roman" w:cs="Times New Roman"/>
          <w:sz w:val="24"/>
          <w:szCs w:val="24"/>
        </w:rPr>
        <w:t>(например, теле</w:t>
      </w:r>
      <w:r w:rsidR="00E64228" w:rsidRPr="00296AC9">
        <w:rPr>
          <w:rFonts w:ascii="Times New Roman" w:hAnsi="Times New Roman" w:cs="Times New Roman"/>
          <w:sz w:val="24"/>
          <w:szCs w:val="24"/>
        </w:rPr>
        <w:t xml:space="preserve">каналы, радио, печатные СМИ, </w:t>
      </w:r>
      <w:r w:rsidRPr="00296AC9">
        <w:rPr>
          <w:rFonts w:ascii="Times New Roman" w:hAnsi="Times New Roman" w:cs="Times New Roman"/>
          <w:sz w:val="24"/>
          <w:szCs w:val="24"/>
        </w:rPr>
        <w:t xml:space="preserve">социальные сети), организации общественных слушаний (в том числе, по </w:t>
      </w:r>
      <w:r w:rsidR="00915802" w:rsidRPr="00296AC9">
        <w:rPr>
          <w:rFonts w:ascii="Times New Roman" w:hAnsi="Times New Roman" w:cs="Times New Roman"/>
          <w:sz w:val="24"/>
          <w:szCs w:val="24"/>
        </w:rPr>
        <w:t xml:space="preserve">вопросам вынужденного </w:t>
      </w:r>
      <w:r w:rsidRPr="00296AC9">
        <w:rPr>
          <w:rFonts w:ascii="Times New Roman" w:hAnsi="Times New Roman" w:cs="Times New Roman"/>
          <w:sz w:val="24"/>
          <w:szCs w:val="24"/>
        </w:rPr>
        <w:t>переселени</w:t>
      </w:r>
      <w:r w:rsidR="00915802" w:rsidRPr="00296AC9">
        <w:rPr>
          <w:rFonts w:ascii="Times New Roman" w:hAnsi="Times New Roman" w:cs="Times New Roman"/>
          <w:sz w:val="24"/>
          <w:szCs w:val="24"/>
        </w:rPr>
        <w:t>я)</w:t>
      </w:r>
      <w:r w:rsidRPr="00296AC9">
        <w:rPr>
          <w:rFonts w:ascii="Times New Roman" w:hAnsi="Times New Roman" w:cs="Times New Roman"/>
          <w:sz w:val="24"/>
          <w:szCs w:val="24"/>
        </w:rPr>
        <w:t xml:space="preserve">, </w:t>
      </w:r>
      <w:r w:rsidR="00915802" w:rsidRPr="00296AC9">
        <w:rPr>
          <w:rFonts w:ascii="Times New Roman" w:hAnsi="Times New Roman" w:cs="Times New Roman"/>
          <w:sz w:val="24"/>
          <w:szCs w:val="24"/>
        </w:rPr>
        <w:t xml:space="preserve"> и </w:t>
      </w:r>
      <w:r w:rsidRPr="00296AC9">
        <w:rPr>
          <w:rFonts w:ascii="Times New Roman" w:hAnsi="Times New Roman" w:cs="Times New Roman"/>
          <w:sz w:val="24"/>
          <w:szCs w:val="24"/>
        </w:rPr>
        <w:t xml:space="preserve">рабочих встреч на всех этапах реализации </w:t>
      </w:r>
      <w:r w:rsidR="00106031" w:rsidRPr="00296AC9">
        <w:rPr>
          <w:rFonts w:ascii="Times New Roman" w:hAnsi="Times New Roman" w:cs="Times New Roman"/>
          <w:sz w:val="24"/>
          <w:szCs w:val="24"/>
        </w:rPr>
        <w:t>П</w:t>
      </w:r>
      <w:r w:rsidRPr="00296AC9">
        <w:rPr>
          <w:rFonts w:ascii="Times New Roman" w:hAnsi="Times New Roman" w:cs="Times New Roman"/>
          <w:sz w:val="24"/>
          <w:szCs w:val="24"/>
        </w:rPr>
        <w:t>роект</w:t>
      </w:r>
      <w:r w:rsidR="00520BCA" w:rsidRPr="00296AC9">
        <w:rPr>
          <w:rFonts w:ascii="Times New Roman" w:hAnsi="Times New Roman" w:cs="Times New Roman"/>
          <w:sz w:val="24"/>
          <w:szCs w:val="24"/>
        </w:rPr>
        <w:t>а</w:t>
      </w:r>
      <w:r w:rsidR="00915802" w:rsidRPr="00296AC9">
        <w:rPr>
          <w:rFonts w:ascii="Times New Roman" w:hAnsi="Times New Roman" w:cs="Times New Roman"/>
          <w:sz w:val="24"/>
          <w:szCs w:val="24"/>
        </w:rPr>
        <w:t>.</w:t>
      </w:r>
      <w:r w:rsidRPr="00296AC9">
        <w:rPr>
          <w:rFonts w:ascii="Times New Roman" w:hAnsi="Times New Roman" w:cs="Times New Roman"/>
          <w:sz w:val="24"/>
          <w:szCs w:val="24"/>
        </w:rPr>
        <w:t xml:space="preserve"> </w:t>
      </w:r>
    </w:p>
    <w:p w14:paraId="66F3005A" w14:textId="13E3767B" w:rsidR="00106031" w:rsidRDefault="00106031" w:rsidP="00C5318B">
      <w:pPr>
        <w:pStyle w:val="1"/>
        <w:jc w:val="center"/>
        <w:rPr>
          <w:b/>
        </w:rPr>
      </w:pPr>
    </w:p>
    <w:p w14:paraId="18450DE0" w14:textId="2C31FEE7" w:rsidR="00835969" w:rsidRDefault="00835969" w:rsidP="00C5318B">
      <w:pPr>
        <w:pStyle w:val="1"/>
        <w:jc w:val="center"/>
        <w:rPr>
          <w:b/>
        </w:rPr>
      </w:pPr>
    </w:p>
    <w:p w14:paraId="150CA40F" w14:textId="20FE9982" w:rsidR="00835969" w:rsidRDefault="00835969" w:rsidP="00C5318B">
      <w:pPr>
        <w:pStyle w:val="1"/>
        <w:jc w:val="center"/>
        <w:rPr>
          <w:b/>
        </w:rPr>
      </w:pPr>
    </w:p>
    <w:p w14:paraId="6253E3B2" w14:textId="47530AD7" w:rsidR="00835969" w:rsidRDefault="00835969" w:rsidP="00C5318B">
      <w:pPr>
        <w:pStyle w:val="1"/>
        <w:jc w:val="center"/>
        <w:rPr>
          <w:b/>
        </w:rPr>
      </w:pPr>
    </w:p>
    <w:p w14:paraId="57D3B884" w14:textId="705A74B2" w:rsidR="00835969" w:rsidRDefault="00835969" w:rsidP="00C5318B">
      <w:pPr>
        <w:pStyle w:val="1"/>
        <w:jc w:val="center"/>
        <w:rPr>
          <w:b/>
        </w:rPr>
      </w:pPr>
    </w:p>
    <w:p w14:paraId="593BBB36" w14:textId="6389EBD8" w:rsidR="00835969" w:rsidRDefault="00835969" w:rsidP="00C5318B">
      <w:pPr>
        <w:pStyle w:val="1"/>
        <w:jc w:val="center"/>
        <w:rPr>
          <w:b/>
        </w:rPr>
      </w:pPr>
    </w:p>
    <w:p w14:paraId="3D29A685" w14:textId="01E6091F" w:rsidR="00835969" w:rsidRDefault="00835969" w:rsidP="00C5318B">
      <w:pPr>
        <w:pStyle w:val="1"/>
        <w:jc w:val="center"/>
        <w:rPr>
          <w:b/>
        </w:rPr>
      </w:pPr>
    </w:p>
    <w:p w14:paraId="70F8A4B4" w14:textId="0DD3814F" w:rsidR="00835969" w:rsidRDefault="00835969" w:rsidP="00C5318B">
      <w:pPr>
        <w:pStyle w:val="1"/>
        <w:jc w:val="center"/>
        <w:rPr>
          <w:b/>
        </w:rPr>
      </w:pPr>
    </w:p>
    <w:p w14:paraId="06147E1B" w14:textId="5B369372" w:rsidR="00835969" w:rsidRDefault="00835969" w:rsidP="00C5318B">
      <w:pPr>
        <w:pStyle w:val="1"/>
        <w:jc w:val="center"/>
        <w:rPr>
          <w:b/>
        </w:rPr>
      </w:pPr>
    </w:p>
    <w:p w14:paraId="57C35ABF" w14:textId="7C7D4586" w:rsidR="00835969" w:rsidRDefault="00835969" w:rsidP="00C5318B">
      <w:pPr>
        <w:pStyle w:val="1"/>
        <w:jc w:val="center"/>
        <w:rPr>
          <w:b/>
        </w:rPr>
      </w:pPr>
    </w:p>
    <w:p w14:paraId="6CE11459" w14:textId="372904F0" w:rsidR="00835969" w:rsidRDefault="00835969" w:rsidP="00C5318B">
      <w:pPr>
        <w:pStyle w:val="1"/>
        <w:jc w:val="center"/>
        <w:rPr>
          <w:b/>
        </w:rPr>
      </w:pPr>
    </w:p>
    <w:p w14:paraId="3BAF391D" w14:textId="4C2EE3C7" w:rsidR="00B94DDF" w:rsidRDefault="00B94DDF" w:rsidP="00C5318B">
      <w:pPr>
        <w:pStyle w:val="1"/>
        <w:jc w:val="center"/>
        <w:rPr>
          <w:b/>
        </w:rPr>
      </w:pPr>
    </w:p>
    <w:p w14:paraId="3DE525C1" w14:textId="1AE63C80" w:rsidR="00B94DDF" w:rsidRDefault="00B94DDF" w:rsidP="00C5318B">
      <w:pPr>
        <w:pStyle w:val="1"/>
        <w:jc w:val="center"/>
        <w:rPr>
          <w:b/>
        </w:rPr>
      </w:pPr>
    </w:p>
    <w:p w14:paraId="0DABB6BF" w14:textId="5B19A218" w:rsidR="00B94DDF" w:rsidRDefault="00B94DDF" w:rsidP="00C5318B">
      <w:pPr>
        <w:pStyle w:val="1"/>
        <w:jc w:val="center"/>
        <w:rPr>
          <w:b/>
        </w:rPr>
      </w:pPr>
    </w:p>
    <w:p w14:paraId="016C509C" w14:textId="77777777" w:rsidR="00B94DDF" w:rsidRDefault="00B94DDF" w:rsidP="00C5318B">
      <w:pPr>
        <w:pStyle w:val="1"/>
        <w:jc w:val="center"/>
        <w:rPr>
          <w:b/>
        </w:rPr>
      </w:pPr>
    </w:p>
    <w:p w14:paraId="6662F863" w14:textId="7DDFD67D" w:rsidR="0061776B" w:rsidRDefault="0061776B" w:rsidP="00C5318B">
      <w:pPr>
        <w:pStyle w:val="1"/>
        <w:jc w:val="center"/>
        <w:rPr>
          <w:b/>
        </w:rPr>
      </w:pPr>
    </w:p>
    <w:p w14:paraId="0F34622A" w14:textId="67A69655" w:rsidR="0061776B" w:rsidRDefault="0061776B" w:rsidP="00C5318B">
      <w:pPr>
        <w:pStyle w:val="1"/>
        <w:jc w:val="center"/>
        <w:rPr>
          <w:b/>
        </w:rPr>
      </w:pPr>
    </w:p>
    <w:p w14:paraId="7CE23A1B" w14:textId="77777777" w:rsidR="0061776B" w:rsidRPr="00296AC9" w:rsidRDefault="0061776B" w:rsidP="00C5318B">
      <w:pPr>
        <w:pStyle w:val="1"/>
        <w:jc w:val="center"/>
        <w:rPr>
          <w:b/>
        </w:rPr>
      </w:pPr>
    </w:p>
    <w:p w14:paraId="2B482884" w14:textId="3FED3540" w:rsidR="00C5318B" w:rsidRPr="00296AC9" w:rsidRDefault="00C5318B" w:rsidP="00C5318B">
      <w:pPr>
        <w:pStyle w:val="1"/>
        <w:jc w:val="center"/>
        <w:rPr>
          <w:b/>
        </w:rPr>
      </w:pPr>
      <w:r w:rsidRPr="00296AC9">
        <w:rPr>
          <w:b/>
        </w:rPr>
        <w:lastRenderedPageBreak/>
        <w:t>Структур</w:t>
      </w:r>
      <w:r w:rsidR="00106031" w:rsidRPr="00296AC9">
        <w:rPr>
          <w:b/>
        </w:rPr>
        <w:t xml:space="preserve">а МРЖ </w:t>
      </w:r>
      <w:r w:rsidR="004824AE" w:rsidRPr="00296AC9">
        <w:rPr>
          <w:b/>
        </w:rPr>
        <w:t xml:space="preserve">для </w:t>
      </w:r>
      <w:r w:rsidR="00106031" w:rsidRPr="00296AC9">
        <w:rPr>
          <w:b/>
        </w:rPr>
        <w:t>К</w:t>
      </w:r>
      <w:r w:rsidR="004824AE" w:rsidRPr="00296AC9">
        <w:rPr>
          <w:b/>
        </w:rPr>
        <w:t>омпонента 2</w:t>
      </w:r>
    </w:p>
    <w:p w14:paraId="77DA0DD8" w14:textId="45879180" w:rsidR="00C5318B" w:rsidRPr="00296AC9" w:rsidRDefault="00BD1EB3" w:rsidP="00C5318B">
      <w:pPr>
        <w:rPr>
          <w:sz w:val="24"/>
          <w:szCs w:val="24"/>
        </w:rPr>
      </w:pPr>
      <w:r w:rsidRPr="00296AC9">
        <w:rPr>
          <w:b/>
          <w:noProof/>
          <w:sz w:val="24"/>
          <w:szCs w:val="24"/>
          <w:lang w:eastAsia="ru-RU"/>
        </w:rPr>
        <mc:AlternateContent>
          <mc:Choice Requires="wps">
            <w:drawing>
              <wp:anchor distT="0" distB="0" distL="114300" distR="114300" simplePos="0" relativeHeight="251659264" behindDoc="0" locked="0" layoutInCell="1" allowOverlap="1" wp14:anchorId="2FEDA23C" wp14:editId="43A7C19B">
                <wp:simplePos x="0" y="0"/>
                <wp:positionH relativeFrom="margin">
                  <wp:posOffset>678180</wp:posOffset>
                </wp:positionH>
                <wp:positionV relativeFrom="paragraph">
                  <wp:posOffset>12065</wp:posOffset>
                </wp:positionV>
                <wp:extent cx="4815840" cy="518160"/>
                <wp:effectExtent l="0" t="0" r="22860" b="15240"/>
                <wp:wrapNone/>
                <wp:docPr id="3" name="Прямоугольник 3"/>
                <wp:cNvGraphicFramePr/>
                <a:graphic xmlns:a="http://schemas.openxmlformats.org/drawingml/2006/main">
                  <a:graphicData uri="http://schemas.microsoft.com/office/word/2010/wordprocessingShape">
                    <wps:wsp>
                      <wps:cNvSpPr/>
                      <wps:spPr>
                        <a:xfrm>
                          <a:off x="0" y="0"/>
                          <a:ext cx="4815840" cy="51816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7E985B9" w14:textId="1BCB999C" w:rsidR="00C5318B" w:rsidRPr="001468F5" w:rsidRDefault="00C5318B" w:rsidP="00C5318B">
                            <w:pPr>
                              <w:ind w:firstLine="142"/>
                              <w:jc w:val="center"/>
                              <w:rPr>
                                <w:rFonts w:ascii="Times New Roman" w:hAnsi="Times New Roman" w:cs="Times New Roman"/>
                                <w:sz w:val="28"/>
                                <w:szCs w:val="28"/>
                                <w:lang w:val="ky-KG"/>
                              </w:rPr>
                            </w:pPr>
                            <w:r w:rsidRPr="001468F5">
                              <w:rPr>
                                <w:rFonts w:ascii="Times New Roman" w:hAnsi="Times New Roman" w:cs="Times New Roman"/>
                                <w:sz w:val="28"/>
                                <w:szCs w:val="28"/>
                                <w:lang w:val="ky-KG"/>
                              </w:rPr>
                              <w:t>Лицо</w:t>
                            </w:r>
                            <w:r w:rsidR="00835AE5" w:rsidRPr="001468F5">
                              <w:rPr>
                                <w:rFonts w:ascii="Times New Roman" w:hAnsi="Times New Roman" w:cs="Times New Roman"/>
                                <w:sz w:val="28"/>
                                <w:szCs w:val="28"/>
                                <w:lang w:val="ky-KG"/>
                              </w:rPr>
                              <w:t>,</w:t>
                            </w:r>
                            <w:r w:rsidRPr="001468F5">
                              <w:rPr>
                                <w:rFonts w:ascii="Times New Roman" w:hAnsi="Times New Roman" w:cs="Times New Roman"/>
                                <w:sz w:val="28"/>
                                <w:szCs w:val="28"/>
                                <w:lang w:val="ky-KG"/>
                              </w:rPr>
                              <w:t xml:space="preserve"> затронутое проектом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EDA23C" id="Прямоугольник 3" o:spid="_x0000_s1026" style="position:absolute;margin-left:53.4pt;margin-top:.95pt;width:379.2pt;height: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" fillcolor="#91bce3 [2164]" strokecolor="#5b9bd5 [3204]" strokeweight=".5pt">
                <v:fill color2="#7aaddd [2612]" rotate="t" colors="0 #b1cbe9;.5 #a3c1e5;1 #92b9e4" focus="100%" type="gradient">
                  <o:fill v:ext="view" type="gradientUnscaled"/>
                </v:fill>
                <v:textbox>
                  <w:txbxContent>
                    <w:p w14:paraId="07E985B9" w14:textId="1BCB999C" w:rsidR="00C5318B" w:rsidRPr="001468F5" w:rsidRDefault="00C5318B" w:rsidP="00C5318B">
                      <w:pPr>
                        <w:ind w:firstLine="142"/>
                        <w:jc w:val="center"/>
                        <w:rPr>
                          <w:rFonts w:ascii="Times New Roman" w:hAnsi="Times New Roman" w:cs="Times New Roman"/>
                          <w:sz w:val="28"/>
                          <w:szCs w:val="28"/>
                          <w:lang w:val="ky-KG"/>
                        </w:rPr>
                      </w:pPr>
                      <w:r w:rsidRPr="001468F5">
                        <w:rPr>
                          <w:rFonts w:ascii="Times New Roman" w:hAnsi="Times New Roman" w:cs="Times New Roman"/>
                          <w:sz w:val="28"/>
                          <w:szCs w:val="28"/>
                          <w:lang w:val="ky-KG"/>
                        </w:rPr>
                        <w:t>Лицо</w:t>
                      </w:r>
                      <w:r w:rsidR="00835AE5" w:rsidRPr="001468F5">
                        <w:rPr>
                          <w:rFonts w:ascii="Times New Roman" w:hAnsi="Times New Roman" w:cs="Times New Roman"/>
                          <w:sz w:val="28"/>
                          <w:szCs w:val="28"/>
                          <w:lang w:val="ky-KG"/>
                        </w:rPr>
                        <w:t>,</w:t>
                      </w:r>
                      <w:r w:rsidRPr="001468F5">
                        <w:rPr>
                          <w:rFonts w:ascii="Times New Roman" w:hAnsi="Times New Roman" w:cs="Times New Roman"/>
                          <w:sz w:val="28"/>
                          <w:szCs w:val="28"/>
                          <w:lang w:val="ky-KG"/>
                        </w:rPr>
                        <w:t xml:space="preserve"> затронутое проектом</w:t>
                      </w:r>
                    </w:p>
                  </w:txbxContent>
                </v:textbox>
                <w10:wrap anchorx="margin"/>
              </v:rect>
            </w:pict>
          </mc:Fallback>
        </mc:AlternateContent>
      </w:r>
    </w:p>
    <w:p w14:paraId="7D2F8C93" w14:textId="442E50B2" w:rsidR="00C5318B" w:rsidRPr="00296AC9" w:rsidRDefault="001D1B58" w:rsidP="00C5318B">
      <w:pPr>
        <w:pStyle w:val="1"/>
        <w:jc w:val="center"/>
        <w:rPr>
          <w:b/>
        </w:rPr>
      </w:pPr>
      <w:r w:rsidRPr="00296AC9">
        <w:rPr>
          <w:b/>
          <w:noProof/>
        </w:rPr>
        <mc:AlternateContent>
          <mc:Choice Requires="wps">
            <w:drawing>
              <wp:anchor distT="0" distB="0" distL="114300" distR="114300" simplePos="0" relativeHeight="251671552" behindDoc="0" locked="0" layoutInCell="1" allowOverlap="1" wp14:anchorId="2466E08B" wp14:editId="488BE4F3">
                <wp:simplePos x="0" y="0"/>
                <wp:positionH relativeFrom="column">
                  <wp:posOffset>4533900</wp:posOffset>
                </wp:positionH>
                <wp:positionV relativeFrom="paragraph">
                  <wp:posOffset>233680</wp:posOffset>
                </wp:positionV>
                <wp:extent cx="868680" cy="4072890"/>
                <wp:effectExtent l="0" t="19050" r="45720" b="22860"/>
                <wp:wrapNone/>
                <wp:docPr id="25" name="Стрелка: изогнутая вверх 25"/>
                <wp:cNvGraphicFramePr/>
                <a:graphic xmlns:a="http://schemas.openxmlformats.org/drawingml/2006/main">
                  <a:graphicData uri="http://schemas.microsoft.com/office/word/2010/wordprocessingShape">
                    <wps:wsp>
                      <wps:cNvSpPr/>
                      <wps:spPr>
                        <a:xfrm>
                          <a:off x="0" y="0"/>
                          <a:ext cx="868680" cy="4072890"/>
                        </a:xfrm>
                        <a:prstGeom prst="bentUpArrow">
                          <a:avLst>
                            <a:gd name="adj1" fmla="val 10212"/>
                            <a:gd name="adj2" fmla="val 14491"/>
                            <a:gd name="adj3" fmla="val 25637"/>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1C72D1" id="Стрелка: изогнутая вверх 25" o:spid="_x0000_s1026" style="position:absolute;margin-left:357pt;margin-top:18.4pt;width:68.4pt;height:3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8680,407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" path="m,3984180r698445,l698445,222703r-81526,l742800,,868680,222703r-81526,l787154,4072890,,4072890r,-88710xe" fillcolor="#70ad47 [3209]" strokecolor="#1f4d78 [1604]" strokeweight="1pt">
                <v:stroke joinstyle="miter"/>
                <v:path arrowok="t" o:connecttype="custom" o:connectlocs="0,3984180;698445,3984180;698445,222703;616919,222703;742800,0;868680,222703;787154,222703;787154,4072890;0,4072890;0,3984180" o:connectangles="0,0,0,0,0,0,0,0,0,0"/>
              </v:shape>
            </w:pict>
          </mc:Fallback>
        </mc:AlternateContent>
      </w:r>
      <w:r w:rsidRPr="00296AC9">
        <w:rPr>
          <w:b/>
          <w:noProof/>
        </w:rPr>
        <mc:AlternateContent>
          <mc:Choice Requires="wps">
            <w:drawing>
              <wp:anchor distT="0" distB="0" distL="114300" distR="114300" simplePos="0" relativeHeight="251665408" behindDoc="0" locked="0" layoutInCell="1" allowOverlap="1" wp14:anchorId="4AEF818F" wp14:editId="2D73E501">
                <wp:simplePos x="0" y="0"/>
                <wp:positionH relativeFrom="column">
                  <wp:posOffset>4351020</wp:posOffset>
                </wp:positionH>
                <wp:positionV relativeFrom="paragraph">
                  <wp:posOffset>260350</wp:posOffset>
                </wp:positionV>
                <wp:extent cx="144780" cy="2164080"/>
                <wp:effectExtent l="19050" t="0" r="45720" b="45720"/>
                <wp:wrapNone/>
                <wp:docPr id="16" name="Стрелка: вниз 16"/>
                <wp:cNvGraphicFramePr/>
                <a:graphic xmlns:a="http://schemas.openxmlformats.org/drawingml/2006/main">
                  <a:graphicData uri="http://schemas.microsoft.com/office/word/2010/wordprocessingShape">
                    <wps:wsp>
                      <wps:cNvSpPr/>
                      <wps:spPr>
                        <a:xfrm>
                          <a:off x="0" y="0"/>
                          <a:ext cx="144780" cy="2164080"/>
                        </a:xfrm>
                        <a:prstGeom prst="downArrow">
                          <a:avLst>
                            <a:gd name="adj1" fmla="val 50000"/>
                            <a:gd name="adj2" fmla="val 5000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2755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342.6pt;margin-top:20.5pt;width:11.4pt;height:17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" adj="20877" fillcolor="red" strokecolor="#1f4d78 [1604]" strokeweight="1pt"/>
            </w:pict>
          </mc:Fallback>
        </mc:AlternateContent>
      </w:r>
      <w:r w:rsidRPr="00296AC9">
        <w:rPr>
          <w:b/>
          <w:noProof/>
        </w:rPr>
        <mc:AlternateContent>
          <mc:Choice Requires="wps">
            <w:drawing>
              <wp:anchor distT="0" distB="0" distL="114300" distR="114300" simplePos="0" relativeHeight="251667456" behindDoc="0" locked="0" layoutInCell="1" allowOverlap="1" wp14:anchorId="303AB788" wp14:editId="51F2AEB9">
                <wp:simplePos x="0" y="0"/>
                <wp:positionH relativeFrom="column">
                  <wp:posOffset>3703320</wp:posOffset>
                </wp:positionH>
                <wp:positionV relativeFrom="paragraph">
                  <wp:posOffset>267970</wp:posOffset>
                </wp:positionV>
                <wp:extent cx="373380" cy="2110740"/>
                <wp:effectExtent l="0" t="0" r="26670" b="22860"/>
                <wp:wrapNone/>
                <wp:docPr id="18" name="Прямоугольник 18"/>
                <wp:cNvGraphicFramePr/>
                <a:graphic xmlns:a="http://schemas.openxmlformats.org/drawingml/2006/main">
                  <a:graphicData uri="http://schemas.microsoft.com/office/word/2010/wordprocessingShape">
                    <wps:wsp>
                      <wps:cNvSpPr/>
                      <wps:spPr>
                        <a:xfrm>
                          <a:off x="0" y="0"/>
                          <a:ext cx="373380" cy="21107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590D42" w14:textId="0571EE78" w:rsidR="00C95584" w:rsidRPr="00E66E17" w:rsidRDefault="00C95584" w:rsidP="00C95584">
                            <w:pPr>
                              <w:jc w:val="center"/>
                              <w:rPr>
                                <w:b/>
                                <w:bCs/>
                                <w:lang w:val="ky-KG"/>
                              </w:rPr>
                            </w:pPr>
                            <w:r w:rsidRPr="00E66E17">
                              <w:rPr>
                                <w:b/>
                                <w:bCs/>
                                <w:lang w:val="ky-KG"/>
                              </w:rPr>
                              <w:t>Если жалоба не удовлетворена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3AB788" id="Прямоугольник 18" o:spid="_x0000_s1027" style="position:absolute;left:0;text-align:left;margin-left:291.6pt;margin-top:21.1pt;width:29.4pt;height:16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" fillcolor="white [3201]" strokecolor="#70ad47 [3209]" strokeweight="1pt">
                <v:textbox style="layout-flow:vertical;mso-layout-flow-alt:bottom-to-top">
                  <w:txbxContent>
                    <w:p w14:paraId="0C590D42" w14:textId="0571EE78" w:rsidR="00C95584" w:rsidRPr="00E66E17" w:rsidRDefault="00C95584" w:rsidP="00C95584">
                      <w:pPr>
                        <w:jc w:val="center"/>
                        <w:rPr>
                          <w:b/>
                          <w:bCs/>
                          <w:lang w:val="ky-KG"/>
                        </w:rPr>
                      </w:pPr>
                      <w:r w:rsidRPr="00E66E17">
                        <w:rPr>
                          <w:b/>
                          <w:bCs/>
                          <w:lang w:val="ky-KG"/>
                        </w:rPr>
                        <w:t xml:space="preserve">Если </w:t>
                      </w:r>
                      <w:r w:rsidRPr="00E66E17">
                        <w:rPr>
                          <w:b/>
                          <w:bCs/>
                          <w:lang w:val="ky-KG"/>
                        </w:rPr>
                        <w:t>жалоба не удовлетворена</w:t>
                      </w:r>
                    </w:p>
                  </w:txbxContent>
                </v:textbox>
              </v:rect>
            </w:pict>
          </mc:Fallback>
        </mc:AlternateContent>
      </w:r>
      <w:r w:rsidRPr="00296AC9">
        <w:rPr>
          <w:b/>
          <w:noProof/>
        </w:rPr>
        <mc:AlternateContent>
          <mc:Choice Requires="wps">
            <w:drawing>
              <wp:anchor distT="0" distB="0" distL="114300" distR="114300" simplePos="0" relativeHeight="251662336" behindDoc="0" locked="0" layoutInCell="1" allowOverlap="1" wp14:anchorId="25106175" wp14:editId="4A27A7F8">
                <wp:simplePos x="0" y="0"/>
                <wp:positionH relativeFrom="column">
                  <wp:posOffset>1264920</wp:posOffset>
                </wp:positionH>
                <wp:positionV relativeFrom="paragraph">
                  <wp:posOffset>264795</wp:posOffset>
                </wp:positionV>
                <wp:extent cx="217170" cy="1150620"/>
                <wp:effectExtent l="19050" t="0" r="11430" b="30480"/>
                <wp:wrapNone/>
                <wp:docPr id="7" name="Стрелка: вниз 7"/>
                <wp:cNvGraphicFramePr/>
                <a:graphic xmlns:a="http://schemas.openxmlformats.org/drawingml/2006/main">
                  <a:graphicData uri="http://schemas.microsoft.com/office/word/2010/wordprocessingShape">
                    <wps:wsp>
                      <wps:cNvSpPr/>
                      <wps:spPr>
                        <a:xfrm>
                          <a:off x="0" y="0"/>
                          <a:ext cx="217170" cy="1150620"/>
                        </a:xfrm>
                        <a:prstGeom prst="downArrow">
                          <a:avLst>
                            <a:gd name="adj1" fmla="val 50000"/>
                            <a:gd name="adj2" fmla="val 48592"/>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64DEF0" id="Стрелка: вниз 7" o:spid="_x0000_s1026" type="#_x0000_t67" style="position:absolute;margin-left:99.6pt;margin-top:20.85pt;width:17.1pt;height:9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" adj="19619" fillcolor="red" strokecolor="#1f4d78 [1604]" strokeweight="1pt"/>
            </w:pict>
          </mc:Fallback>
        </mc:AlternateContent>
      </w:r>
      <w:r w:rsidRPr="00296AC9">
        <w:rPr>
          <w:b/>
          <w:noProof/>
        </w:rPr>
        <mc:AlternateContent>
          <mc:Choice Requires="wps">
            <w:drawing>
              <wp:anchor distT="0" distB="0" distL="114300" distR="114300" simplePos="0" relativeHeight="251664384" behindDoc="0" locked="0" layoutInCell="1" allowOverlap="1" wp14:anchorId="3EEC3D8C" wp14:editId="5ABBB977">
                <wp:simplePos x="0" y="0"/>
                <wp:positionH relativeFrom="column">
                  <wp:posOffset>1626870</wp:posOffset>
                </wp:positionH>
                <wp:positionV relativeFrom="paragraph">
                  <wp:posOffset>230505</wp:posOffset>
                </wp:positionV>
                <wp:extent cx="240030" cy="1093470"/>
                <wp:effectExtent l="19050" t="19050" r="45720" b="11430"/>
                <wp:wrapNone/>
                <wp:docPr id="10" name="Стрелка: вверх 10"/>
                <wp:cNvGraphicFramePr/>
                <a:graphic xmlns:a="http://schemas.openxmlformats.org/drawingml/2006/main">
                  <a:graphicData uri="http://schemas.microsoft.com/office/word/2010/wordprocessingShape">
                    <wps:wsp>
                      <wps:cNvSpPr/>
                      <wps:spPr>
                        <a:xfrm>
                          <a:off x="0" y="0"/>
                          <a:ext cx="240030" cy="1093470"/>
                        </a:xfrm>
                        <a:prstGeom prst="up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65686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 o:spid="_x0000_s1026" type="#_x0000_t68" style="position:absolute;margin-left:128.1pt;margin-top:18.15pt;width:18.9pt;height:8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" adj="2371" fillcolor="#70ad47 [3209]" strokecolor="#1f4d78 [1604]" strokeweight="1pt"/>
            </w:pict>
          </mc:Fallback>
        </mc:AlternateContent>
      </w:r>
    </w:p>
    <w:p w14:paraId="03E32B31" w14:textId="6C694776" w:rsidR="00C5318B" w:rsidRPr="00296AC9" w:rsidRDefault="001D1B58" w:rsidP="00C5318B">
      <w:pPr>
        <w:pStyle w:val="1"/>
        <w:jc w:val="center"/>
        <w:rPr>
          <w:b/>
        </w:rPr>
      </w:pPr>
      <w:r w:rsidRPr="00296AC9">
        <w:rPr>
          <w:b/>
          <w:noProof/>
        </w:rPr>
        <mc:AlternateContent>
          <mc:Choice Requires="wps">
            <w:drawing>
              <wp:anchor distT="0" distB="0" distL="114300" distR="114300" simplePos="0" relativeHeight="251673600" behindDoc="0" locked="0" layoutInCell="1" allowOverlap="1" wp14:anchorId="6530FE67" wp14:editId="1CF29E9D">
                <wp:simplePos x="0" y="0"/>
                <wp:positionH relativeFrom="margin">
                  <wp:align>right</wp:align>
                </wp:positionH>
                <wp:positionV relativeFrom="paragraph">
                  <wp:posOffset>7620</wp:posOffset>
                </wp:positionV>
                <wp:extent cx="403860" cy="3253740"/>
                <wp:effectExtent l="0" t="0" r="15240" b="22860"/>
                <wp:wrapNone/>
                <wp:docPr id="27" name="Прямоугольник 27"/>
                <wp:cNvGraphicFramePr/>
                <a:graphic xmlns:a="http://schemas.openxmlformats.org/drawingml/2006/main">
                  <a:graphicData uri="http://schemas.microsoft.com/office/word/2010/wordprocessingShape">
                    <wps:wsp>
                      <wps:cNvSpPr/>
                      <wps:spPr>
                        <a:xfrm>
                          <a:off x="0" y="0"/>
                          <a:ext cx="403860" cy="32537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538CA2" w14:textId="23C5DD5B" w:rsidR="00BD1EB3" w:rsidRPr="00BD1EB3" w:rsidRDefault="00BD1EB3" w:rsidP="00BD1EB3">
                            <w:pPr>
                              <w:jc w:val="center"/>
                              <w:rPr>
                                <w:b/>
                                <w:bCs/>
                                <w:lang w:val="ky-KG"/>
                              </w:rPr>
                            </w:pPr>
                            <w:r w:rsidRPr="00BD1EB3">
                              <w:rPr>
                                <w:b/>
                                <w:bCs/>
                                <w:lang w:val="ky-KG"/>
                              </w:rPr>
                              <w:t>Распоряжение Айыл о</w:t>
                            </w:r>
                            <w:r w:rsidR="001A5E5A">
                              <w:rPr>
                                <w:b/>
                                <w:bCs/>
                                <w:lang w:val="ky-KG"/>
                              </w:rPr>
                              <w:t>к</w:t>
                            </w:r>
                            <w:r w:rsidRPr="00BD1EB3">
                              <w:rPr>
                                <w:b/>
                                <w:bCs/>
                                <w:lang w:val="ky-KG"/>
                              </w:rPr>
                              <w:t>моту</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30FE67" id="Прямоугольник 27" o:spid="_x0000_s1028" style="position:absolute;left:0;text-align:left;margin-left:-19.4pt;margin-top:.6pt;width:31.8pt;height:256.2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" fillcolor="white [3201]" strokecolor="#70ad47 [3209]" strokeweight="1pt">
                <v:textbox style="layout-flow:vertical;mso-layout-flow-alt:bottom-to-top">
                  <w:txbxContent>
                    <w:p w14:paraId="0B538CA2" w14:textId="23C5DD5B" w:rsidR="00BD1EB3" w:rsidRPr="00BD1EB3" w:rsidRDefault="00BD1EB3" w:rsidP="00BD1EB3">
                      <w:pPr>
                        <w:jc w:val="center"/>
                        <w:rPr>
                          <w:b/>
                          <w:bCs/>
                          <w:lang w:val="ky-KG"/>
                        </w:rPr>
                      </w:pPr>
                      <w:r w:rsidRPr="00BD1EB3">
                        <w:rPr>
                          <w:b/>
                          <w:bCs/>
                          <w:lang w:val="ky-KG"/>
                        </w:rPr>
                        <w:t xml:space="preserve">Распоряжение </w:t>
                      </w:r>
                      <w:r w:rsidRPr="00BD1EB3">
                        <w:rPr>
                          <w:b/>
                          <w:bCs/>
                          <w:lang w:val="ky-KG"/>
                        </w:rPr>
                        <w:t>Айыл о</w:t>
                      </w:r>
                      <w:r w:rsidR="001A5E5A">
                        <w:rPr>
                          <w:b/>
                          <w:bCs/>
                          <w:lang w:val="ky-KG"/>
                        </w:rPr>
                        <w:t>к</w:t>
                      </w:r>
                      <w:r w:rsidRPr="00BD1EB3">
                        <w:rPr>
                          <w:b/>
                          <w:bCs/>
                          <w:lang w:val="ky-KG"/>
                        </w:rPr>
                        <w:t>моту</w:t>
                      </w:r>
                    </w:p>
                  </w:txbxContent>
                </v:textbox>
                <w10:wrap anchorx="margin"/>
              </v:rect>
            </w:pict>
          </mc:Fallback>
        </mc:AlternateContent>
      </w:r>
    </w:p>
    <w:p w14:paraId="41B33345" w14:textId="35BF5D90" w:rsidR="00C5318B" w:rsidRPr="00296AC9" w:rsidRDefault="00C5318B" w:rsidP="00C5318B">
      <w:pPr>
        <w:pStyle w:val="1"/>
        <w:jc w:val="center"/>
        <w:rPr>
          <w:b/>
        </w:rPr>
      </w:pPr>
    </w:p>
    <w:p w14:paraId="5391AB64" w14:textId="025B82D3" w:rsidR="00C5318B" w:rsidRPr="00296AC9" w:rsidRDefault="001D1B58" w:rsidP="00C5318B">
      <w:pPr>
        <w:pStyle w:val="1"/>
        <w:jc w:val="center"/>
        <w:rPr>
          <w:b/>
        </w:rPr>
      </w:pPr>
      <w:r w:rsidRPr="00296AC9">
        <w:rPr>
          <w:b/>
          <w:noProof/>
        </w:rPr>
        <mc:AlternateContent>
          <mc:Choice Requires="wps">
            <w:drawing>
              <wp:anchor distT="0" distB="0" distL="114300" distR="114300" simplePos="0" relativeHeight="251661312" behindDoc="0" locked="0" layoutInCell="1" allowOverlap="1" wp14:anchorId="19740CBC" wp14:editId="31E09D84">
                <wp:simplePos x="0" y="0"/>
                <wp:positionH relativeFrom="margin">
                  <wp:posOffset>320040</wp:posOffset>
                </wp:positionH>
                <wp:positionV relativeFrom="paragraph">
                  <wp:posOffset>172720</wp:posOffset>
                </wp:positionV>
                <wp:extent cx="2125980" cy="655320"/>
                <wp:effectExtent l="0" t="0" r="26670" b="11430"/>
                <wp:wrapNone/>
                <wp:docPr id="5" name="Прямоугольник 5"/>
                <wp:cNvGraphicFramePr/>
                <a:graphic xmlns:a="http://schemas.openxmlformats.org/drawingml/2006/main">
                  <a:graphicData uri="http://schemas.microsoft.com/office/word/2010/wordprocessingShape">
                    <wps:wsp>
                      <wps:cNvSpPr/>
                      <wps:spPr>
                        <a:xfrm>
                          <a:off x="0" y="0"/>
                          <a:ext cx="2125980" cy="65532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3D25367" w14:textId="683C2679" w:rsidR="00835AE5" w:rsidRPr="001468F5" w:rsidRDefault="00835AE5" w:rsidP="00835AE5">
                            <w:pPr>
                              <w:jc w:val="center"/>
                              <w:rPr>
                                <w:rFonts w:ascii="Times New Roman" w:hAnsi="Times New Roman" w:cs="Times New Roman"/>
                                <w:sz w:val="28"/>
                                <w:szCs w:val="28"/>
                                <w:lang w:val="ky-KG"/>
                              </w:rPr>
                            </w:pPr>
                            <w:r w:rsidRPr="001468F5">
                              <w:rPr>
                                <w:rFonts w:ascii="Times New Roman" w:hAnsi="Times New Roman" w:cs="Times New Roman"/>
                                <w:sz w:val="28"/>
                                <w:szCs w:val="28"/>
                                <w:lang w:val="ky-KG"/>
                              </w:rPr>
                              <w:t>ОРП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740CBC" id="Прямоугольник 5" o:spid="_x0000_s1029" style="position:absolute;left:0;text-align:left;margin-left:25.2pt;margin-top:13.6pt;width:167.4pt;height: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" fillcolor="#91bce3 [2164]" strokecolor="#5b9bd5 [3204]" strokeweight=".5pt">
                <v:fill color2="#7aaddd [2612]" rotate="t" colors="0 #b1cbe9;.5 #a3c1e5;1 #92b9e4" focus="100%" type="gradient">
                  <o:fill v:ext="view" type="gradientUnscaled"/>
                </v:fill>
                <v:textbox>
                  <w:txbxContent>
                    <w:p w14:paraId="43D25367" w14:textId="683C2679" w:rsidR="00835AE5" w:rsidRPr="001468F5" w:rsidRDefault="00835AE5" w:rsidP="00835AE5">
                      <w:pPr>
                        <w:jc w:val="center"/>
                        <w:rPr>
                          <w:rFonts w:ascii="Times New Roman" w:hAnsi="Times New Roman" w:cs="Times New Roman"/>
                          <w:sz w:val="28"/>
                          <w:szCs w:val="28"/>
                          <w:lang w:val="ky-KG"/>
                        </w:rPr>
                      </w:pPr>
                      <w:r w:rsidRPr="001468F5">
                        <w:rPr>
                          <w:rFonts w:ascii="Times New Roman" w:hAnsi="Times New Roman" w:cs="Times New Roman"/>
                          <w:sz w:val="28"/>
                          <w:szCs w:val="28"/>
                          <w:lang w:val="ky-KG"/>
                        </w:rPr>
                        <w:t>ОРП</w:t>
                      </w:r>
                    </w:p>
                  </w:txbxContent>
                </v:textbox>
                <w10:wrap anchorx="margin"/>
              </v:rect>
            </w:pict>
          </mc:Fallback>
        </mc:AlternateContent>
      </w:r>
    </w:p>
    <w:p w14:paraId="55B18BD9" w14:textId="4CD6EDB0" w:rsidR="00C5318B" w:rsidRPr="00296AC9" w:rsidRDefault="001D1B58" w:rsidP="00C5318B">
      <w:pPr>
        <w:pStyle w:val="1"/>
        <w:jc w:val="center"/>
        <w:rPr>
          <w:b/>
        </w:rPr>
      </w:pPr>
      <w:r w:rsidRPr="00296AC9">
        <w:rPr>
          <w:b/>
          <w:noProof/>
        </w:rPr>
        <mc:AlternateContent>
          <mc:Choice Requires="wps">
            <w:drawing>
              <wp:anchor distT="0" distB="0" distL="114300" distR="114300" simplePos="0" relativeHeight="251669504" behindDoc="0" locked="0" layoutInCell="1" allowOverlap="1" wp14:anchorId="05DDC1C5" wp14:editId="41171DB6">
                <wp:simplePos x="0" y="0"/>
                <wp:positionH relativeFrom="column">
                  <wp:posOffset>2421870</wp:posOffset>
                </wp:positionH>
                <wp:positionV relativeFrom="paragraph">
                  <wp:posOffset>182564</wp:posOffset>
                </wp:positionV>
                <wp:extent cx="97342" cy="1448136"/>
                <wp:effectExtent l="0" t="370522" r="0" b="370523"/>
                <wp:wrapNone/>
                <wp:docPr id="21" name="Стрелка: вниз 21"/>
                <wp:cNvGraphicFramePr/>
                <a:graphic xmlns:a="http://schemas.openxmlformats.org/drawingml/2006/main">
                  <a:graphicData uri="http://schemas.microsoft.com/office/word/2010/wordprocessingShape">
                    <wps:wsp>
                      <wps:cNvSpPr/>
                      <wps:spPr>
                        <a:xfrm rot="18109021">
                          <a:off x="0" y="0"/>
                          <a:ext cx="97342" cy="1448136"/>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43667F" id="Стрелка: вниз 21" o:spid="_x0000_s1026" type="#_x0000_t67" style="position:absolute;margin-left:190.7pt;margin-top:14.4pt;width:7.65pt;height:114.05pt;rotation:-381308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" adj="20874" fillcolor="red" strokecolor="#1f4d78 [1604]" strokeweight="1pt"/>
            </w:pict>
          </mc:Fallback>
        </mc:AlternateContent>
      </w:r>
    </w:p>
    <w:p w14:paraId="4B8BD3C3" w14:textId="71774F74" w:rsidR="00C5318B" w:rsidRPr="00296AC9" w:rsidRDefault="00C5318B" w:rsidP="00835AE5">
      <w:pPr>
        <w:pStyle w:val="1"/>
        <w:rPr>
          <w:b/>
        </w:rPr>
      </w:pPr>
    </w:p>
    <w:p w14:paraId="688CD539" w14:textId="04A4D9CB" w:rsidR="00835AE5" w:rsidRPr="00296AC9" w:rsidRDefault="001D1B58" w:rsidP="00C5318B">
      <w:pPr>
        <w:pStyle w:val="1"/>
        <w:jc w:val="center"/>
        <w:rPr>
          <w:b/>
        </w:rPr>
      </w:pPr>
      <w:r w:rsidRPr="00296AC9">
        <w:rPr>
          <w:b/>
          <w:noProof/>
        </w:rPr>
        <mc:AlternateContent>
          <mc:Choice Requires="wps">
            <w:drawing>
              <wp:anchor distT="0" distB="0" distL="114300" distR="114300" simplePos="0" relativeHeight="251668480" behindDoc="0" locked="0" layoutInCell="1" allowOverlap="1" wp14:anchorId="720E2AF5" wp14:editId="1A5CA1F5">
                <wp:simplePos x="0" y="0"/>
                <wp:positionH relativeFrom="margin">
                  <wp:posOffset>3108960</wp:posOffset>
                </wp:positionH>
                <wp:positionV relativeFrom="paragraph">
                  <wp:posOffset>54610</wp:posOffset>
                </wp:positionV>
                <wp:extent cx="1920240" cy="708660"/>
                <wp:effectExtent l="0" t="0" r="22860" b="15240"/>
                <wp:wrapNone/>
                <wp:docPr id="20" name="Прямоугольник 20"/>
                <wp:cNvGraphicFramePr/>
                <a:graphic xmlns:a="http://schemas.openxmlformats.org/drawingml/2006/main">
                  <a:graphicData uri="http://schemas.microsoft.com/office/word/2010/wordprocessingShape">
                    <wps:wsp>
                      <wps:cNvSpPr/>
                      <wps:spPr>
                        <a:xfrm>
                          <a:off x="0" y="0"/>
                          <a:ext cx="1920240" cy="70866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8C434D1" w14:textId="4A6BDB6F" w:rsidR="00C95584" w:rsidRPr="001468F5" w:rsidRDefault="00C95584" w:rsidP="00C95584">
                            <w:pPr>
                              <w:jc w:val="center"/>
                              <w:rPr>
                                <w:rFonts w:ascii="Times New Roman" w:hAnsi="Times New Roman" w:cs="Times New Roman"/>
                                <w:sz w:val="28"/>
                                <w:szCs w:val="28"/>
                                <w:lang w:val="ky-KG"/>
                              </w:rPr>
                            </w:pPr>
                            <w:r w:rsidRPr="001468F5">
                              <w:rPr>
                                <w:rFonts w:ascii="Times New Roman" w:hAnsi="Times New Roman" w:cs="Times New Roman"/>
                                <w:sz w:val="28"/>
                                <w:szCs w:val="28"/>
                                <w:lang w:val="ky-KG"/>
                              </w:rPr>
                              <w:t>Айыл окмоту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0E2AF5" id="Прямоугольник 20" o:spid="_x0000_s1030" style="position:absolute;left:0;text-align:left;margin-left:244.8pt;margin-top:4.3pt;width:151.2pt;height:5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" fillcolor="#91bce3 [2164]" strokecolor="#5b9bd5 [3204]" strokeweight=".5pt">
                <v:fill color2="#7aaddd [2612]" rotate="t" colors="0 #b1cbe9;.5 #a3c1e5;1 #92b9e4" focus="100%" type="gradient">
                  <o:fill v:ext="view" type="gradientUnscaled"/>
                </v:fill>
                <v:textbox>
                  <w:txbxContent>
                    <w:p w14:paraId="78C434D1" w14:textId="4A6BDB6F" w:rsidR="00C95584" w:rsidRPr="001468F5" w:rsidRDefault="00C95584" w:rsidP="00C95584">
                      <w:pPr>
                        <w:jc w:val="center"/>
                        <w:rPr>
                          <w:rFonts w:ascii="Times New Roman" w:hAnsi="Times New Roman" w:cs="Times New Roman"/>
                          <w:sz w:val="28"/>
                          <w:szCs w:val="28"/>
                          <w:lang w:val="ky-KG"/>
                        </w:rPr>
                      </w:pPr>
                      <w:r w:rsidRPr="001468F5">
                        <w:rPr>
                          <w:rFonts w:ascii="Times New Roman" w:hAnsi="Times New Roman" w:cs="Times New Roman"/>
                          <w:sz w:val="28"/>
                          <w:szCs w:val="28"/>
                          <w:lang w:val="ky-KG"/>
                        </w:rPr>
                        <w:t xml:space="preserve">Айыл </w:t>
                      </w:r>
                      <w:r w:rsidRPr="001468F5">
                        <w:rPr>
                          <w:rFonts w:ascii="Times New Roman" w:hAnsi="Times New Roman" w:cs="Times New Roman"/>
                          <w:sz w:val="28"/>
                          <w:szCs w:val="28"/>
                          <w:lang w:val="ky-KG"/>
                        </w:rPr>
                        <w:t>окмоту</w:t>
                      </w:r>
                    </w:p>
                  </w:txbxContent>
                </v:textbox>
                <w10:wrap anchorx="margin"/>
              </v:rect>
            </w:pict>
          </mc:Fallback>
        </mc:AlternateContent>
      </w:r>
    </w:p>
    <w:p w14:paraId="09DCAB90" w14:textId="327A9C54" w:rsidR="00835AE5" w:rsidRPr="00296AC9" w:rsidRDefault="00835AE5" w:rsidP="00C5318B">
      <w:pPr>
        <w:pStyle w:val="1"/>
        <w:jc w:val="center"/>
        <w:rPr>
          <w:b/>
        </w:rPr>
      </w:pPr>
    </w:p>
    <w:p w14:paraId="49541472" w14:textId="479F907E" w:rsidR="00835AE5" w:rsidRPr="00296AC9" w:rsidRDefault="001D1B58" w:rsidP="00C95584">
      <w:pPr>
        <w:pStyle w:val="1"/>
        <w:jc w:val="right"/>
        <w:rPr>
          <w:b/>
        </w:rPr>
      </w:pPr>
      <w:r w:rsidRPr="00296AC9">
        <w:rPr>
          <w:b/>
          <w:noProof/>
        </w:rPr>
        <mc:AlternateContent>
          <mc:Choice Requires="wps">
            <w:drawing>
              <wp:anchor distT="0" distB="0" distL="114300" distR="114300" simplePos="0" relativeHeight="251670528" behindDoc="0" locked="0" layoutInCell="1" allowOverlap="1" wp14:anchorId="0A87B377" wp14:editId="5C9E86F5">
                <wp:simplePos x="0" y="0"/>
                <wp:positionH relativeFrom="column">
                  <wp:posOffset>4004310</wp:posOffset>
                </wp:positionH>
                <wp:positionV relativeFrom="paragraph">
                  <wp:posOffset>36830</wp:posOffset>
                </wp:positionV>
                <wp:extent cx="156210" cy="716280"/>
                <wp:effectExtent l="19050" t="0" r="15240" b="45720"/>
                <wp:wrapNone/>
                <wp:docPr id="22" name="Стрелка: вниз 22"/>
                <wp:cNvGraphicFramePr/>
                <a:graphic xmlns:a="http://schemas.openxmlformats.org/drawingml/2006/main">
                  <a:graphicData uri="http://schemas.microsoft.com/office/word/2010/wordprocessingShape">
                    <wps:wsp>
                      <wps:cNvSpPr/>
                      <wps:spPr>
                        <a:xfrm>
                          <a:off x="0" y="0"/>
                          <a:ext cx="156210" cy="71628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08525" id="Стрелка: вниз 22" o:spid="_x0000_s1026" type="#_x0000_t67" style="position:absolute;margin-left:315.3pt;margin-top:2.9pt;width:12.3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" adj="19245" fillcolor="red" strokecolor="#1f4d78 [1604]" strokeweight="1pt"/>
            </w:pict>
          </mc:Fallback>
        </mc:AlternateContent>
      </w:r>
    </w:p>
    <w:p w14:paraId="12D4194C" w14:textId="71442D9F" w:rsidR="00C5318B" w:rsidRPr="00296AC9" w:rsidRDefault="001D1B58" w:rsidP="001D1B58">
      <w:pPr>
        <w:pStyle w:val="1"/>
        <w:jc w:val="center"/>
        <w:rPr>
          <w:color w:val="0070C0"/>
        </w:rPr>
      </w:pPr>
      <w:r w:rsidRPr="00296AC9">
        <w:rPr>
          <w:bCs/>
          <w:noProof/>
        </w:rPr>
        <w:drawing>
          <wp:inline distT="0" distB="0" distL="0" distR="0" wp14:anchorId="5D240278" wp14:editId="2488DC58">
            <wp:extent cx="3238500" cy="807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0" cy="807720"/>
                    </a:xfrm>
                    <a:prstGeom prst="rect">
                      <a:avLst/>
                    </a:prstGeom>
                    <a:noFill/>
                  </pic:spPr>
                </pic:pic>
              </a:graphicData>
            </a:graphic>
          </wp:inline>
        </w:drawing>
      </w:r>
    </w:p>
    <w:p w14:paraId="51248BA3" w14:textId="3111CC37" w:rsidR="00C5318B" w:rsidRPr="00296AC9" w:rsidRDefault="00C5318B" w:rsidP="00E96510">
      <w:pPr>
        <w:spacing w:after="0"/>
        <w:rPr>
          <w:rFonts w:ascii="Times New Roman" w:hAnsi="Times New Roman" w:cs="Times New Roman"/>
          <w:color w:val="0070C0"/>
          <w:sz w:val="24"/>
          <w:szCs w:val="24"/>
        </w:rPr>
        <w:sectPr w:rsidR="00C5318B" w:rsidRPr="00296AC9">
          <w:pgSz w:w="11907" w:h="16839"/>
          <w:pgMar w:top="1134" w:right="1287" w:bottom="1134" w:left="1440" w:header="720" w:footer="357" w:gutter="0"/>
          <w:cols w:space="720"/>
        </w:sectPr>
      </w:pPr>
    </w:p>
    <w:p w14:paraId="70026526" w14:textId="77777777" w:rsidR="00A65715" w:rsidRPr="00296AC9" w:rsidRDefault="009038D3" w:rsidP="00A65715">
      <w:pPr>
        <w:spacing w:after="0"/>
        <w:jc w:val="right"/>
        <w:rPr>
          <w:rFonts w:ascii="Times New Roman" w:hAnsi="Times New Roman" w:cs="Times New Roman"/>
          <w:b/>
          <w:sz w:val="24"/>
          <w:szCs w:val="24"/>
        </w:rPr>
      </w:pPr>
      <w:bookmarkStart w:id="7" w:name="_Hlk22044655"/>
      <w:r w:rsidRPr="00296AC9">
        <w:rPr>
          <w:rFonts w:ascii="Times New Roman" w:hAnsi="Times New Roman" w:cs="Times New Roman"/>
          <w:b/>
          <w:sz w:val="24"/>
          <w:szCs w:val="24"/>
        </w:rPr>
        <w:lastRenderedPageBreak/>
        <w:t xml:space="preserve">ПРИЛОЖЕНИЕ А </w:t>
      </w:r>
    </w:p>
    <w:p w14:paraId="00D63A9C" w14:textId="36803873" w:rsidR="009038D3" w:rsidRPr="00296AC9" w:rsidRDefault="009038D3" w:rsidP="00A65715">
      <w:pPr>
        <w:spacing w:after="0"/>
        <w:jc w:val="right"/>
        <w:rPr>
          <w:rFonts w:ascii="Times New Roman" w:hAnsi="Times New Roman" w:cs="Times New Roman"/>
          <w:b/>
          <w:sz w:val="24"/>
          <w:szCs w:val="24"/>
        </w:rPr>
      </w:pPr>
      <w:r w:rsidRPr="00296AC9">
        <w:rPr>
          <w:rFonts w:ascii="Times New Roman" w:hAnsi="Times New Roman" w:cs="Times New Roman"/>
          <w:b/>
          <w:sz w:val="24"/>
          <w:szCs w:val="24"/>
        </w:rPr>
        <w:t>ОБРАЗЕЦ ЗАЯВЛЕНИЯ</w:t>
      </w:r>
    </w:p>
    <w:p w14:paraId="3593204E" w14:textId="77777777" w:rsidR="009038D3" w:rsidRPr="00296AC9" w:rsidRDefault="009038D3" w:rsidP="009038D3">
      <w:pPr>
        <w:spacing w:after="0"/>
        <w:jc w:val="both"/>
        <w:rPr>
          <w:rFonts w:ascii="Times New Roman" w:hAnsi="Times New Roman" w:cs="Times New Roman"/>
          <w:sz w:val="24"/>
          <w:szCs w:val="24"/>
        </w:rPr>
      </w:pPr>
    </w:p>
    <w:p w14:paraId="684B1B90" w14:textId="194A7F92" w:rsidR="009038D3" w:rsidRPr="00296AC9" w:rsidRDefault="009038D3" w:rsidP="00A65715">
      <w:pPr>
        <w:spacing w:after="0"/>
        <w:jc w:val="right"/>
        <w:rPr>
          <w:rFonts w:ascii="Times New Roman" w:hAnsi="Times New Roman" w:cs="Times New Roman"/>
          <w:sz w:val="24"/>
          <w:szCs w:val="24"/>
        </w:rPr>
      </w:pPr>
      <w:r w:rsidRPr="00296AC9">
        <w:rPr>
          <w:rFonts w:ascii="Times New Roman" w:hAnsi="Times New Roman" w:cs="Times New Roman"/>
          <w:sz w:val="24"/>
          <w:szCs w:val="24"/>
        </w:rPr>
        <w:t>Кому ____________________________</w:t>
      </w:r>
    </w:p>
    <w:p w14:paraId="246D56B4" w14:textId="2D0B4D78" w:rsidR="009038D3" w:rsidRPr="00296AC9" w:rsidRDefault="009038D3" w:rsidP="00A65715">
      <w:pPr>
        <w:spacing w:after="0"/>
        <w:ind w:left="4956" w:firstLine="708"/>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(Руководитель учреждения)</w:t>
      </w:r>
    </w:p>
    <w:p w14:paraId="3E8D45B9" w14:textId="626BD2AD" w:rsidR="00A65715" w:rsidRPr="00296AC9" w:rsidRDefault="00A65715" w:rsidP="00A65715">
      <w:pPr>
        <w:spacing w:after="0"/>
        <w:jc w:val="right"/>
        <w:rPr>
          <w:rFonts w:ascii="Times New Roman" w:hAnsi="Times New Roman" w:cs="Times New Roman"/>
          <w:sz w:val="24"/>
          <w:szCs w:val="24"/>
        </w:rPr>
      </w:pPr>
      <w:r w:rsidRPr="00296AC9">
        <w:rPr>
          <w:rFonts w:ascii="Times New Roman" w:hAnsi="Times New Roman" w:cs="Times New Roman"/>
          <w:sz w:val="24"/>
          <w:szCs w:val="24"/>
        </w:rPr>
        <w:t>____________________________</w:t>
      </w:r>
    </w:p>
    <w:p w14:paraId="11A406BE" w14:textId="4F634F56" w:rsidR="009038D3" w:rsidRPr="00296AC9" w:rsidRDefault="00A65715" w:rsidP="00A65715">
      <w:pPr>
        <w:spacing w:after="0" w:line="240" w:lineRule="auto"/>
        <w:ind w:left="4956" w:firstLine="708"/>
        <w:jc w:val="center"/>
        <w:rPr>
          <w:rFonts w:ascii="Times New Roman" w:hAnsi="Times New Roman" w:cs="Times New Roman"/>
          <w:sz w:val="24"/>
          <w:szCs w:val="24"/>
        </w:rPr>
      </w:pPr>
      <w:r w:rsidRPr="00296AC9">
        <w:rPr>
          <w:rFonts w:ascii="Times New Roman" w:hAnsi="Times New Roman" w:cs="Times New Roman"/>
          <w:i/>
          <w:iCs/>
          <w:sz w:val="24"/>
          <w:szCs w:val="24"/>
          <w:vertAlign w:val="superscript"/>
        </w:rPr>
        <w:t>(ФИО руководителя)</w:t>
      </w:r>
      <w:r w:rsidR="009038D3" w:rsidRPr="00296AC9">
        <w:rPr>
          <w:rFonts w:ascii="Times New Roman" w:hAnsi="Times New Roman" w:cs="Times New Roman"/>
          <w:sz w:val="24"/>
          <w:szCs w:val="24"/>
        </w:rPr>
        <w:t xml:space="preserve">                                                                </w:t>
      </w:r>
    </w:p>
    <w:p w14:paraId="03E1BA82" w14:textId="52719652" w:rsidR="009038D3" w:rsidRPr="00296AC9" w:rsidRDefault="009038D3" w:rsidP="00A65715">
      <w:pPr>
        <w:spacing w:after="0" w:line="240" w:lineRule="auto"/>
        <w:jc w:val="right"/>
        <w:rPr>
          <w:rFonts w:ascii="Times New Roman" w:hAnsi="Times New Roman" w:cs="Times New Roman"/>
          <w:sz w:val="24"/>
          <w:szCs w:val="24"/>
        </w:rPr>
      </w:pPr>
      <w:r w:rsidRPr="00296AC9">
        <w:rPr>
          <w:rFonts w:ascii="Times New Roman" w:hAnsi="Times New Roman" w:cs="Times New Roman"/>
          <w:sz w:val="24"/>
          <w:szCs w:val="24"/>
          <w:vertAlign w:val="subscript"/>
        </w:rPr>
        <w:t xml:space="preserve">                                                                                                             </w:t>
      </w:r>
      <w:r w:rsidRPr="00296AC9">
        <w:rPr>
          <w:rFonts w:ascii="Times New Roman" w:hAnsi="Times New Roman" w:cs="Times New Roman"/>
          <w:sz w:val="24"/>
          <w:szCs w:val="24"/>
        </w:rPr>
        <w:t>От кого____________________________</w:t>
      </w:r>
    </w:p>
    <w:p w14:paraId="05BCCD5E" w14:textId="57F547A5" w:rsidR="009038D3" w:rsidRPr="00296AC9" w:rsidRDefault="009038D3" w:rsidP="00A65715">
      <w:pPr>
        <w:spacing w:after="0" w:line="240" w:lineRule="auto"/>
        <w:ind w:left="4956" w:firstLine="708"/>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 xml:space="preserve"> (Фамилия и </w:t>
      </w:r>
      <w:r w:rsidR="00106031" w:rsidRPr="00296AC9">
        <w:rPr>
          <w:rFonts w:ascii="Times New Roman" w:hAnsi="Times New Roman" w:cs="Times New Roman"/>
          <w:i/>
          <w:iCs/>
          <w:sz w:val="24"/>
          <w:szCs w:val="24"/>
          <w:vertAlign w:val="superscript"/>
        </w:rPr>
        <w:t>имя заявителя</w:t>
      </w:r>
      <w:r w:rsidRPr="00296AC9">
        <w:rPr>
          <w:rFonts w:ascii="Times New Roman" w:hAnsi="Times New Roman" w:cs="Times New Roman"/>
          <w:i/>
          <w:iCs/>
          <w:sz w:val="24"/>
          <w:szCs w:val="24"/>
          <w:vertAlign w:val="superscript"/>
        </w:rPr>
        <w:t>)</w:t>
      </w:r>
    </w:p>
    <w:p w14:paraId="371F5535" w14:textId="47EC03D8" w:rsidR="009038D3" w:rsidRPr="00296AC9" w:rsidRDefault="009038D3" w:rsidP="00A65715">
      <w:pPr>
        <w:spacing w:after="0" w:line="240" w:lineRule="auto"/>
        <w:jc w:val="right"/>
        <w:rPr>
          <w:rFonts w:ascii="Times New Roman" w:hAnsi="Times New Roman" w:cs="Times New Roman"/>
          <w:sz w:val="24"/>
          <w:szCs w:val="24"/>
        </w:rPr>
      </w:pPr>
      <w:r w:rsidRPr="00296AC9">
        <w:rPr>
          <w:rFonts w:ascii="Times New Roman" w:hAnsi="Times New Roman" w:cs="Times New Roman"/>
          <w:sz w:val="24"/>
          <w:szCs w:val="24"/>
        </w:rPr>
        <w:t xml:space="preserve">                                                                         Проживающего_____________________</w:t>
      </w:r>
    </w:p>
    <w:p w14:paraId="4814A5B9" w14:textId="77CA5F01" w:rsidR="009038D3" w:rsidRPr="00296AC9" w:rsidRDefault="009038D3" w:rsidP="00A65715">
      <w:pPr>
        <w:spacing w:after="0" w:line="240" w:lineRule="auto"/>
        <w:ind w:left="4956" w:firstLine="708"/>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 xml:space="preserve"> (Адрес заявителя)</w:t>
      </w:r>
    </w:p>
    <w:p w14:paraId="5B269162" w14:textId="77777777" w:rsidR="009038D3" w:rsidRPr="00296AC9" w:rsidRDefault="009038D3" w:rsidP="009038D3">
      <w:pPr>
        <w:spacing w:after="0" w:line="240" w:lineRule="auto"/>
        <w:jc w:val="center"/>
        <w:rPr>
          <w:rFonts w:ascii="Times New Roman" w:hAnsi="Times New Roman" w:cs="Times New Roman"/>
          <w:sz w:val="24"/>
          <w:szCs w:val="24"/>
          <w:vertAlign w:val="superscript"/>
        </w:rPr>
      </w:pPr>
    </w:p>
    <w:p w14:paraId="71A43B02" w14:textId="77777777" w:rsidR="009038D3" w:rsidRPr="00296AC9" w:rsidRDefault="009038D3" w:rsidP="009038D3">
      <w:pPr>
        <w:spacing w:after="0" w:line="240" w:lineRule="auto"/>
        <w:jc w:val="center"/>
        <w:rPr>
          <w:rFonts w:ascii="Times New Roman" w:hAnsi="Times New Roman" w:cs="Times New Roman"/>
          <w:sz w:val="24"/>
          <w:szCs w:val="24"/>
          <w:vertAlign w:val="superscript"/>
        </w:rPr>
      </w:pPr>
    </w:p>
    <w:p w14:paraId="4478B6D5" w14:textId="61B81606" w:rsidR="009038D3" w:rsidRPr="00296AC9" w:rsidRDefault="009038D3" w:rsidP="009038D3">
      <w:pPr>
        <w:spacing w:after="0" w:line="240" w:lineRule="auto"/>
        <w:jc w:val="center"/>
        <w:rPr>
          <w:rFonts w:ascii="Times New Roman" w:hAnsi="Times New Roman" w:cs="Times New Roman"/>
          <w:b/>
          <w:bCs/>
          <w:sz w:val="24"/>
          <w:szCs w:val="24"/>
        </w:rPr>
      </w:pPr>
      <w:r w:rsidRPr="00296AC9">
        <w:rPr>
          <w:rFonts w:ascii="Times New Roman" w:hAnsi="Times New Roman" w:cs="Times New Roman"/>
          <w:b/>
          <w:bCs/>
          <w:sz w:val="24"/>
          <w:szCs w:val="24"/>
        </w:rPr>
        <w:t>ЗАЯВЛЕНИЕ</w:t>
      </w:r>
    </w:p>
    <w:p w14:paraId="6E31D6BE" w14:textId="77777777" w:rsidR="00A65715" w:rsidRPr="00296AC9" w:rsidRDefault="00A65715" w:rsidP="009038D3">
      <w:pPr>
        <w:spacing w:after="0" w:line="240" w:lineRule="auto"/>
        <w:jc w:val="center"/>
        <w:rPr>
          <w:rFonts w:ascii="Times New Roman" w:hAnsi="Times New Roman" w:cs="Times New Roman"/>
          <w:b/>
          <w:bCs/>
          <w:sz w:val="24"/>
          <w:szCs w:val="24"/>
        </w:rPr>
      </w:pPr>
    </w:p>
    <w:p w14:paraId="4D3F900C" w14:textId="6409165A" w:rsidR="009038D3" w:rsidRPr="00296AC9" w:rsidRDefault="009038D3" w:rsidP="00A65715">
      <w:pPr>
        <w:spacing w:after="0" w:line="240" w:lineRule="auto"/>
        <w:jc w:val="center"/>
        <w:rPr>
          <w:rFonts w:ascii="Times New Roman" w:hAnsi="Times New Roman" w:cs="Times New Roman"/>
          <w:sz w:val="24"/>
          <w:szCs w:val="24"/>
        </w:rPr>
      </w:pPr>
      <w:r w:rsidRPr="00296AC9">
        <w:rPr>
          <w:rFonts w:ascii="Times New Roman" w:hAnsi="Times New Roman" w:cs="Times New Roman"/>
          <w:sz w:val="24"/>
          <w:szCs w:val="24"/>
        </w:rPr>
        <w:t>Я</w:t>
      </w:r>
      <w:r w:rsidR="00A65715" w:rsidRPr="00296AC9">
        <w:rPr>
          <w:rFonts w:ascii="Times New Roman" w:hAnsi="Times New Roman" w:cs="Times New Roman"/>
          <w:sz w:val="24"/>
          <w:szCs w:val="24"/>
        </w:rPr>
        <w:t>, _</w:t>
      </w:r>
      <w:r w:rsidRPr="00296AC9">
        <w:rPr>
          <w:rFonts w:ascii="Times New Roman" w:hAnsi="Times New Roman" w:cs="Times New Roman"/>
          <w:sz w:val="24"/>
          <w:szCs w:val="24"/>
        </w:rPr>
        <w:t>______________________________________________________________________</w:t>
      </w:r>
      <w:r w:rsidRPr="00296AC9">
        <w:rPr>
          <w:rFonts w:ascii="Times New Roman" w:hAnsi="Times New Roman" w:cs="Times New Roman"/>
          <w:i/>
          <w:iCs/>
          <w:sz w:val="24"/>
          <w:szCs w:val="24"/>
          <w:vertAlign w:val="superscript"/>
        </w:rPr>
        <w:t xml:space="preserve"> (Подробная информация о себе, место жительства, вид деятельности)</w:t>
      </w:r>
    </w:p>
    <w:p w14:paraId="1A85F35B" w14:textId="33FB5385" w:rsidR="009038D3" w:rsidRPr="00296AC9" w:rsidRDefault="009038D3" w:rsidP="009038D3">
      <w:pPr>
        <w:spacing w:after="0" w:line="240" w:lineRule="auto"/>
        <w:jc w:val="both"/>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w:t>
      </w:r>
      <w:r w:rsidR="00A65715" w:rsidRPr="00296AC9">
        <w:rPr>
          <w:rFonts w:ascii="Times New Roman" w:hAnsi="Times New Roman" w:cs="Times New Roman"/>
          <w:sz w:val="24"/>
          <w:szCs w:val="24"/>
        </w:rPr>
        <w:t>____</w:t>
      </w:r>
    </w:p>
    <w:p w14:paraId="1FD5991E" w14:textId="5598C7F3" w:rsidR="009038D3" w:rsidRDefault="009038D3" w:rsidP="009038D3">
      <w:pPr>
        <w:spacing w:after="0" w:line="240" w:lineRule="auto"/>
        <w:jc w:val="both"/>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w:t>
      </w:r>
      <w:r w:rsidR="00BB04DC">
        <w:rPr>
          <w:rFonts w:ascii="Times New Roman" w:hAnsi="Times New Roman" w:cs="Times New Roman"/>
          <w:sz w:val="24"/>
          <w:szCs w:val="24"/>
        </w:rPr>
        <w:t>_____</w:t>
      </w:r>
    </w:p>
    <w:p w14:paraId="605FCA12" w14:textId="77777777" w:rsidR="009038D3" w:rsidRPr="00296AC9" w:rsidRDefault="009038D3" w:rsidP="009038D3">
      <w:pPr>
        <w:spacing w:after="0"/>
        <w:jc w:val="both"/>
        <w:rPr>
          <w:rFonts w:ascii="Times New Roman" w:hAnsi="Times New Roman" w:cs="Times New Roman"/>
          <w:sz w:val="24"/>
          <w:szCs w:val="24"/>
        </w:rPr>
      </w:pPr>
    </w:p>
    <w:p w14:paraId="55D7FAE4" w14:textId="66E0591C" w:rsidR="009038D3" w:rsidRPr="00296AC9" w:rsidRDefault="009038D3" w:rsidP="009038D3">
      <w:pPr>
        <w:spacing w:after="0"/>
        <w:jc w:val="both"/>
        <w:rPr>
          <w:rFonts w:ascii="Times New Roman" w:hAnsi="Times New Roman" w:cs="Times New Roman"/>
          <w:sz w:val="24"/>
          <w:szCs w:val="24"/>
          <w:vertAlign w:val="subscript"/>
        </w:rPr>
      </w:pPr>
      <w:r w:rsidRPr="00296AC9">
        <w:rPr>
          <w:rFonts w:ascii="Times New Roman" w:hAnsi="Times New Roman" w:cs="Times New Roman"/>
          <w:sz w:val="24"/>
          <w:szCs w:val="24"/>
        </w:rPr>
        <w:t>Цель заявления________________________________________________________</w:t>
      </w:r>
      <w:r w:rsidR="00A65715" w:rsidRPr="00296AC9">
        <w:rPr>
          <w:rFonts w:ascii="Times New Roman" w:hAnsi="Times New Roman" w:cs="Times New Roman"/>
          <w:sz w:val="24"/>
          <w:szCs w:val="24"/>
        </w:rPr>
        <w:t>______</w:t>
      </w:r>
    </w:p>
    <w:p w14:paraId="3575AEB8" w14:textId="77777777" w:rsidR="00BB04DC" w:rsidRDefault="009038D3" w:rsidP="00BB04DC">
      <w:pPr>
        <w:spacing w:after="0"/>
        <w:jc w:val="both"/>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 xml:space="preserve">                                                         (Информация о существующей проблеме и его причины)</w:t>
      </w:r>
    </w:p>
    <w:p w14:paraId="56AA67C6" w14:textId="085EBC97" w:rsidR="009038D3" w:rsidRPr="00296AC9" w:rsidRDefault="009038D3" w:rsidP="009038D3">
      <w:pPr>
        <w:jc w:val="both"/>
        <w:rPr>
          <w:rFonts w:ascii="Times New Roman" w:hAnsi="Times New Roman" w:cs="Times New Roman"/>
          <w:sz w:val="24"/>
          <w:szCs w:val="24"/>
          <w:vertAlign w:val="superscript"/>
        </w:rPr>
      </w:pPr>
      <w:r w:rsidRPr="00296AC9">
        <w:rPr>
          <w:rFonts w:ascii="Times New Roman" w:hAnsi="Times New Roman" w:cs="Times New Roman"/>
          <w:sz w:val="24"/>
          <w:szCs w:val="24"/>
        </w:rPr>
        <w:t>______________________________________________________________________</w:t>
      </w:r>
      <w:r w:rsidR="00A65715" w:rsidRPr="00296AC9">
        <w:rPr>
          <w:rFonts w:ascii="Times New Roman" w:hAnsi="Times New Roman" w:cs="Times New Roman"/>
          <w:sz w:val="24"/>
          <w:szCs w:val="24"/>
        </w:rPr>
        <w:t>____</w:t>
      </w:r>
    </w:p>
    <w:p w14:paraId="195F028C" w14:textId="6CF1754C" w:rsidR="00A65715" w:rsidRPr="00296AC9" w:rsidRDefault="00A65715" w:rsidP="00A65715">
      <w:pPr>
        <w:jc w:val="both"/>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___________________________________________________________________________</w:t>
      </w:r>
    </w:p>
    <w:p w14:paraId="32543BA4" w14:textId="77777777" w:rsidR="00A65715" w:rsidRPr="00296AC9" w:rsidRDefault="00A65715" w:rsidP="00A65715">
      <w:pPr>
        <w:jc w:val="both"/>
        <w:rPr>
          <w:rFonts w:ascii="Times New Roman" w:hAnsi="Times New Roman" w:cs="Times New Roman"/>
          <w:sz w:val="24"/>
          <w:szCs w:val="24"/>
          <w:vertAlign w:val="superscript"/>
        </w:rPr>
      </w:pPr>
      <w:r w:rsidRPr="00296AC9">
        <w:rPr>
          <w:rFonts w:ascii="Times New Roman" w:hAnsi="Times New Roman" w:cs="Times New Roman"/>
          <w:sz w:val="24"/>
          <w:szCs w:val="24"/>
        </w:rPr>
        <w:t>___________________________________________________________________________</w:t>
      </w:r>
    </w:p>
    <w:p w14:paraId="6480CABB" w14:textId="77777777" w:rsidR="00A65715" w:rsidRPr="00296AC9" w:rsidRDefault="00A65715" w:rsidP="00A65715">
      <w:pPr>
        <w:jc w:val="both"/>
        <w:rPr>
          <w:rFonts w:ascii="Times New Roman" w:hAnsi="Times New Roman" w:cs="Times New Roman"/>
          <w:sz w:val="24"/>
          <w:szCs w:val="24"/>
          <w:vertAlign w:val="superscript"/>
        </w:rPr>
      </w:pPr>
      <w:r w:rsidRPr="00296AC9">
        <w:rPr>
          <w:rFonts w:ascii="Times New Roman" w:hAnsi="Times New Roman" w:cs="Times New Roman"/>
          <w:sz w:val="24"/>
          <w:szCs w:val="24"/>
        </w:rPr>
        <w:t>___________________________________________________________________________</w:t>
      </w:r>
    </w:p>
    <w:p w14:paraId="6E867996" w14:textId="7FF55A3D" w:rsidR="009038D3" w:rsidRPr="00296AC9" w:rsidRDefault="009038D3" w:rsidP="009038D3">
      <w:pPr>
        <w:rPr>
          <w:rFonts w:ascii="Times New Roman" w:hAnsi="Times New Roman" w:cs="Times New Roman"/>
          <w:sz w:val="24"/>
          <w:szCs w:val="24"/>
        </w:rPr>
      </w:pPr>
      <w:r w:rsidRPr="00296AC9">
        <w:rPr>
          <w:rFonts w:ascii="Times New Roman" w:hAnsi="Times New Roman" w:cs="Times New Roman"/>
          <w:sz w:val="24"/>
          <w:szCs w:val="24"/>
        </w:rPr>
        <w:t>Пути устранения проблемы_______________________________________________</w:t>
      </w:r>
      <w:r w:rsidR="00A65715" w:rsidRPr="00296AC9">
        <w:rPr>
          <w:rFonts w:ascii="Times New Roman" w:hAnsi="Times New Roman" w:cs="Times New Roman"/>
          <w:sz w:val="24"/>
          <w:szCs w:val="24"/>
        </w:rPr>
        <w:t>____</w:t>
      </w:r>
    </w:p>
    <w:p w14:paraId="37F35865" w14:textId="00EC658A" w:rsidR="009038D3" w:rsidRPr="00296AC9" w:rsidRDefault="009038D3" w:rsidP="009038D3">
      <w:pPr>
        <w:spacing w:after="0"/>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w:t>
      </w:r>
      <w:r w:rsidR="00A65715" w:rsidRPr="00296AC9">
        <w:rPr>
          <w:rFonts w:ascii="Times New Roman" w:hAnsi="Times New Roman" w:cs="Times New Roman"/>
          <w:sz w:val="24"/>
          <w:szCs w:val="24"/>
        </w:rPr>
        <w:t>____</w:t>
      </w:r>
    </w:p>
    <w:p w14:paraId="0D92D98F" w14:textId="0424AFE1" w:rsidR="009038D3" w:rsidRPr="00296AC9" w:rsidRDefault="009038D3" w:rsidP="00A65715">
      <w:pPr>
        <w:spacing w:after="0"/>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(прошу……, о том или ином действии/бездействии, жалуюсь</w:t>
      </w:r>
      <w:r w:rsidR="00A65715" w:rsidRPr="00296AC9">
        <w:rPr>
          <w:rFonts w:ascii="Times New Roman" w:hAnsi="Times New Roman" w:cs="Times New Roman"/>
          <w:i/>
          <w:iCs/>
          <w:sz w:val="24"/>
          <w:szCs w:val="24"/>
          <w:vertAlign w:val="superscript"/>
        </w:rPr>
        <w:t>…, предлагаю</w:t>
      </w:r>
      <w:r w:rsidRPr="00296AC9">
        <w:rPr>
          <w:rFonts w:ascii="Times New Roman" w:hAnsi="Times New Roman" w:cs="Times New Roman"/>
          <w:i/>
          <w:iCs/>
          <w:sz w:val="24"/>
          <w:szCs w:val="24"/>
          <w:vertAlign w:val="superscript"/>
        </w:rPr>
        <w:t>)</w:t>
      </w:r>
    </w:p>
    <w:p w14:paraId="55B105A2" w14:textId="77777777" w:rsidR="009038D3" w:rsidRPr="00296AC9" w:rsidRDefault="009038D3" w:rsidP="009038D3">
      <w:pPr>
        <w:spacing w:after="0"/>
        <w:rPr>
          <w:rFonts w:ascii="Times New Roman" w:hAnsi="Times New Roman" w:cs="Times New Roman"/>
          <w:sz w:val="24"/>
          <w:szCs w:val="24"/>
        </w:rPr>
      </w:pPr>
    </w:p>
    <w:p w14:paraId="03320B05" w14:textId="355050E7" w:rsidR="009038D3" w:rsidRPr="00296AC9" w:rsidRDefault="009038D3" w:rsidP="009038D3">
      <w:pPr>
        <w:spacing w:after="0"/>
        <w:rPr>
          <w:rFonts w:ascii="Times New Roman" w:hAnsi="Times New Roman" w:cs="Times New Roman"/>
          <w:sz w:val="24"/>
          <w:szCs w:val="24"/>
        </w:rPr>
      </w:pPr>
      <w:r w:rsidRPr="00296AC9">
        <w:rPr>
          <w:rFonts w:ascii="Times New Roman" w:hAnsi="Times New Roman" w:cs="Times New Roman"/>
          <w:sz w:val="24"/>
          <w:szCs w:val="24"/>
        </w:rPr>
        <w:t>Подпись заявителя _______________                  ______________________________</w:t>
      </w:r>
    </w:p>
    <w:p w14:paraId="31DD7943" w14:textId="0800074C" w:rsidR="009038D3" w:rsidRPr="00296AC9" w:rsidRDefault="009038D3" w:rsidP="00A65715">
      <w:pPr>
        <w:spacing w:after="0"/>
        <w:ind w:left="3540" w:firstLine="708"/>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(Фамилия и имя заявителя)</w:t>
      </w:r>
    </w:p>
    <w:p w14:paraId="1881CCE5" w14:textId="77777777" w:rsidR="009038D3" w:rsidRPr="00296AC9" w:rsidRDefault="009038D3" w:rsidP="009038D3">
      <w:pPr>
        <w:spacing w:after="0"/>
        <w:rPr>
          <w:rFonts w:ascii="Times New Roman" w:hAnsi="Times New Roman" w:cs="Times New Roman"/>
          <w:sz w:val="24"/>
          <w:szCs w:val="24"/>
          <w:vertAlign w:val="superscript"/>
        </w:rPr>
      </w:pPr>
    </w:p>
    <w:p w14:paraId="469E3798" w14:textId="77777777" w:rsidR="009038D3" w:rsidRPr="00296AC9" w:rsidRDefault="009038D3" w:rsidP="009038D3">
      <w:pPr>
        <w:spacing w:after="0"/>
        <w:rPr>
          <w:rFonts w:ascii="Times New Roman" w:hAnsi="Times New Roman" w:cs="Times New Roman"/>
          <w:sz w:val="24"/>
          <w:szCs w:val="24"/>
          <w:vertAlign w:val="superscript"/>
        </w:rPr>
      </w:pPr>
      <w:r w:rsidRPr="00296AC9">
        <w:rPr>
          <w:rFonts w:ascii="Times New Roman" w:hAnsi="Times New Roman" w:cs="Times New Roman"/>
          <w:sz w:val="24"/>
          <w:szCs w:val="24"/>
          <w:vertAlign w:val="superscript"/>
        </w:rPr>
        <w:t>_____________________</w:t>
      </w:r>
    </w:p>
    <w:p w14:paraId="3EC7AA38" w14:textId="24C1F52B" w:rsidR="009038D3" w:rsidRPr="00296AC9" w:rsidRDefault="009038D3" w:rsidP="009038D3">
      <w:pPr>
        <w:spacing w:after="0"/>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 xml:space="preserve">           (Дата)</w:t>
      </w:r>
    </w:p>
    <w:p w14:paraId="0CDA04AF" w14:textId="77777777" w:rsidR="009038D3" w:rsidRPr="00296AC9" w:rsidRDefault="009038D3" w:rsidP="00A65715">
      <w:pPr>
        <w:rPr>
          <w:rFonts w:ascii="Times New Roman" w:hAnsi="Times New Roman" w:cs="Times New Roman"/>
          <w:sz w:val="24"/>
          <w:szCs w:val="24"/>
        </w:rPr>
      </w:pPr>
      <w:r w:rsidRPr="00296AC9">
        <w:rPr>
          <w:rFonts w:ascii="Times New Roman" w:hAnsi="Times New Roman" w:cs="Times New Roman"/>
          <w:sz w:val="24"/>
          <w:szCs w:val="24"/>
        </w:rPr>
        <w:t xml:space="preserve"> Телефон_______________</w:t>
      </w:r>
    </w:p>
    <w:p w14:paraId="22F254FD" w14:textId="3291F71D" w:rsidR="009038D3" w:rsidRPr="00296AC9" w:rsidRDefault="009038D3" w:rsidP="00A65715">
      <w:pPr>
        <w:rPr>
          <w:rFonts w:ascii="Times New Roman" w:hAnsi="Times New Roman" w:cs="Times New Roman"/>
          <w:sz w:val="24"/>
          <w:szCs w:val="24"/>
        </w:rPr>
      </w:pPr>
      <w:r w:rsidRPr="00296AC9">
        <w:rPr>
          <w:rFonts w:ascii="Times New Roman" w:hAnsi="Times New Roman" w:cs="Times New Roman"/>
          <w:sz w:val="24"/>
          <w:szCs w:val="24"/>
        </w:rPr>
        <w:t xml:space="preserve"> Электронная почта (если </w:t>
      </w:r>
      <w:r w:rsidR="00A65715" w:rsidRPr="00296AC9">
        <w:rPr>
          <w:rFonts w:ascii="Times New Roman" w:hAnsi="Times New Roman" w:cs="Times New Roman"/>
          <w:sz w:val="24"/>
          <w:szCs w:val="24"/>
        </w:rPr>
        <w:t>имеется) _</w:t>
      </w:r>
      <w:r w:rsidRPr="00296AC9">
        <w:rPr>
          <w:rFonts w:ascii="Times New Roman" w:hAnsi="Times New Roman" w:cs="Times New Roman"/>
          <w:sz w:val="24"/>
          <w:szCs w:val="24"/>
        </w:rPr>
        <w:t>______________________________________</w:t>
      </w:r>
    </w:p>
    <w:p w14:paraId="45B33637" w14:textId="77777777" w:rsidR="009038D3" w:rsidRPr="00296AC9" w:rsidRDefault="009038D3" w:rsidP="009038D3">
      <w:pPr>
        <w:spacing w:after="0"/>
        <w:rPr>
          <w:rFonts w:ascii="Times New Roman" w:hAnsi="Times New Roman" w:cs="Times New Roman"/>
          <w:sz w:val="24"/>
          <w:szCs w:val="24"/>
        </w:rPr>
      </w:pPr>
    </w:p>
    <w:p w14:paraId="4B5026DB" w14:textId="09698D2B" w:rsidR="009038D3" w:rsidRPr="00296AC9" w:rsidRDefault="009038D3" w:rsidP="00E96510">
      <w:pPr>
        <w:rPr>
          <w:rFonts w:ascii="Times New Roman" w:hAnsi="Times New Roman" w:cs="Times New Roman"/>
          <w:b/>
          <w:sz w:val="24"/>
          <w:szCs w:val="24"/>
        </w:rPr>
      </w:pPr>
    </w:p>
    <w:p w14:paraId="31595794" w14:textId="4B81A201" w:rsidR="009038D3" w:rsidRPr="00296AC9" w:rsidRDefault="009038D3" w:rsidP="00E96510">
      <w:pPr>
        <w:rPr>
          <w:rFonts w:ascii="Times New Roman" w:hAnsi="Times New Roman" w:cs="Times New Roman"/>
          <w:b/>
          <w:sz w:val="24"/>
          <w:szCs w:val="24"/>
        </w:rPr>
      </w:pPr>
    </w:p>
    <w:p w14:paraId="4730E704" w14:textId="3A1B5873" w:rsidR="009038D3" w:rsidRPr="00296AC9" w:rsidRDefault="009038D3" w:rsidP="00E96510">
      <w:pPr>
        <w:rPr>
          <w:rFonts w:ascii="Times New Roman" w:hAnsi="Times New Roman" w:cs="Times New Roman"/>
          <w:b/>
          <w:sz w:val="24"/>
          <w:szCs w:val="24"/>
        </w:rPr>
      </w:pPr>
    </w:p>
    <w:p w14:paraId="461CFF01" w14:textId="616FB149" w:rsidR="009038D3" w:rsidRPr="00296AC9" w:rsidRDefault="009038D3" w:rsidP="00E96510">
      <w:pPr>
        <w:rPr>
          <w:rFonts w:ascii="Times New Roman" w:hAnsi="Times New Roman" w:cs="Times New Roman"/>
          <w:b/>
          <w:sz w:val="24"/>
          <w:szCs w:val="24"/>
        </w:rPr>
      </w:pPr>
    </w:p>
    <w:p w14:paraId="14F13B41" w14:textId="5F409843" w:rsidR="009038D3" w:rsidRPr="00296AC9" w:rsidRDefault="009038D3" w:rsidP="00E96510">
      <w:pPr>
        <w:rPr>
          <w:rFonts w:ascii="Times New Roman" w:hAnsi="Times New Roman" w:cs="Times New Roman"/>
          <w:b/>
          <w:sz w:val="24"/>
          <w:szCs w:val="24"/>
        </w:rPr>
      </w:pPr>
    </w:p>
    <w:p w14:paraId="60DA138C" w14:textId="77777777" w:rsidR="00A65715" w:rsidRPr="00296AC9" w:rsidRDefault="00E96510" w:rsidP="00A65715">
      <w:pPr>
        <w:spacing w:after="0"/>
        <w:jc w:val="right"/>
        <w:rPr>
          <w:rFonts w:ascii="Times New Roman" w:hAnsi="Times New Roman" w:cs="Times New Roman"/>
          <w:b/>
          <w:sz w:val="24"/>
          <w:szCs w:val="24"/>
        </w:rPr>
      </w:pPr>
      <w:r w:rsidRPr="00296AC9">
        <w:rPr>
          <w:rFonts w:ascii="Times New Roman" w:hAnsi="Times New Roman" w:cs="Times New Roman"/>
          <w:b/>
          <w:sz w:val="24"/>
          <w:szCs w:val="24"/>
        </w:rPr>
        <w:lastRenderedPageBreak/>
        <w:t xml:space="preserve">ПРИЛОЖЕНИЕ </w:t>
      </w:r>
      <w:r w:rsidR="009038D3" w:rsidRPr="00296AC9">
        <w:rPr>
          <w:rFonts w:ascii="Times New Roman" w:hAnsi="Times New Roman" w:cs="Times New Roman"/>
          <w:b/>
          <w:sz w:val="24"/>
          <w:szCs w:val="24"/>
        </w:rPr>
        <w:t>Б</w:t>
      </w:r>
      <w:r w:rsidRPr="00296AC9">
        <w:rPr>
          <w:rFonts w:ascii="Times New Roman" w:hAnsi="Times New Roman" w:cs="Times New Roman"/>
          <w:b/>
          <w:sz w:val="24"/>
          <w:szCs w:val="24"/>
        </w:rPr>
        <w:t xml:space="preserve"> </w:t>
      </w:r>
    </w:p>
    <w:p w14:paraId="020DC6F5" w14:textId="26C94A12" w:rsidR="00E96510" w:rsidRPr="00296AC9" w:rsidRDefault="00E96510" w:rsidP="009038D3">
      <w:pPr>
        <w:jc w:val="right"/>
        <w:rPr>
          <w:rFonts w:ascii="Times New Roman" w:hAnsi="Times New Roman" w:cs="Times New Roman"/>
          <w:b/>
          <w:sz w:val="24"/>
          <w:szCs w:val="24"/>
        </w:rPr>
      </w:pPr>
      <w:r w:rsidRPr="00296AC9">
        <w:rPr>
          <w:rFonts w:ascii="Times New Roman" w:hAnsi="Times New Roman" w:cs="Times New Roman"/>
          <w:b/>
          <w:sz w:val="24"/>
          <w:szCs w:val="24"/>
        </w:rPr>
        <w:t xml:space="preserve">РЕГИСТРАЦИЯ </w:t>
      </w:r>
      <w:r w:rsidR="00A65715" w:rsidRPr="00296AC9">
        <w:rPr>
          <w:rFonts w:ascii="Times New Roman" w:hAnsi="Times New Roman" w:cs="Times New Roman"/>
          <w:b/>
          <w:sz w:val="24"/>
          <w:szCs w:val="24"/>
        </w:rPr>
        <w:t>ЖАЛОБ/ЗАПРОСОВ</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866"/>
        <w:gridCol w:w="1231"/>
        <w:gridCol w:w="635"/>
        <w:gridCol w:w="1866"/>
        <w:gridCol w:w="1711"/>
      </w:tblGrid>
      <w:tr w:rsidR="00E96510" w:rsidRPr="00296AC9" w14:paraId="43FF32DA" w14:textId="77777777" w:rsidTr="00BB04DC">
        <w:trPr>
          <w:trHeight w:val="379"/>
        </w:trPr>
        <w:tc>
          <w:tcPr>
            <w:tcW w:w="9214" w:type="dxa"/>
            <w:gridSpan w:val="6"/>
            <w:tcBorders>
              <w:top w:val="single" w:sz="4" w:space="0" w:color="auto"/>
              <w:left w:val="single" w:sz="4" w:space="0" w:color="auto"/>
              <w:bottom w:val="single" w:sz="4" w:space="0" w:color="auto"/>
              <w:right w:val="single" w:sz="4" w:space="0" w:color="auto"/>
            </w:tcBorders>
          </w:tcPr>
          <w:bookmarkEnd w:id="7"/>
          <w:p w14:paraId="65965734" w14:textId="77777777" w:rsidR="00E96510" w:rsidRPr="00296AC9" w:rsidRDefault="00E96510" w:rsidP="00FC3007">
            <w:pPr>
              <w:autoSpaceDE w:val="0"/>
              <w:autoSpaceDN w:val="0"/>
              <w:adjustRightInd w:val="0"/>
              <w:spacing w:after="0" w:line="240" w:lineRule="auto"/>
              <w:jc w:val="center"/>
              <w:rPr>
                <w:rFonts w:ascii="Times New Roman" w:hAnsi="Times New Roman" w:cs="Times New Roman"/>
                <w:b/>
                <w:bCs/>
                <w:sz w:val="24"/>
                <w:szCs w:val="24"/>
              </w:rPr>
            </w:pPr>
            <w:r w:rsidRPr="00296AC9">
              <w:rPr>
                <w:rFonts w:ascii="Times New Roman" w:hAnsi="Times New Roman" w:cs="Times New Roman"/>
                <w:b/>
                <w:bCs/>
                <w:sz w:val="24"/>
                <w:szCs w:val="24"/>
              </w:rPr>
              <w:t>РЕГИСТРАЦИЯ ЖАЛОБ/ЗАПРОСОВ (Форма A)</w:t>
            </w:r>
          </w:p>
          <w:p w14:paraId="63C4A087" w14:textId="77777777" w:rsidR="00E96510" w:rsidRPr="00296AC9" w:rsidRDefault="001200ED" w:rsidP="00FC3007">
            <w:pPr>
              <w:autoSpaceDE w:val="0"/>
              <w:autoSpaceDN w:val="0"/>
              <w:adjustRightInd w:val="0"/>
              <w:spacing w:after="0" w:line="240" w:lineRule="auto"/>
              <w:jc w:val="both"/>
              <w:rPr>
                <w:rFonts w:ascii="Times New Roman" w:hAnsi="Times New Roman" w:cs="Times New Roman"/>
                <w:i/>
                <w:iCs/>
                <w:sz w:val="24"/>
                <w:szCs w:val="24"/>
              </w:rPr>
            </w:pPr>
            <w:r w:rsidRPr="00296AC9">
              <w:rPr>
                <w:rFonts w:ascii="Times New Roman" w:hAnsi="Times New Roman" w:cs="Times New Roman"/>
                <w:i/>
                <w:iCs/>
                <w:sz w:val="24"/>
                <w:szCs w:val="24"/>
              </w:rPr>
              <w:t>Номер регистрации</w:t>
            </w:r>
            <w:r w:rsidR="009A2C83" w:rsidRPr="00296AC9">
              <w:rPr>
                <w:rFonts w:ascii="Times New Roman" w:hAnsi="Times New Roman" w:cs="Times New Roman"/>
                <w:i/>
                <w:iCs/>
                <w:sz w:val="24"/>
                <w:szCs w:val="24"/>
              </w:rPr>
              <w:t xml:space="preserve">: </w:t>
            </w:r>
          </w:p>
          <w:p w14:paraId="304AE350" w14:textId="18D94F51" w:rsidR="009A2C83" w:rsidRPr="00296AC9" w:rsidRDefault="009A2C83" w:rsidP="00FC3007">
            <w:pPr>
              <w:autoSpaceDE w:val="0"/>
              <w:autoSpaceDN w:val="0"/>
              <w:adjustRightInd w:val="0"/>
              <w:spacing w:after="0" w:line="240" w:lineRule="auto"/>
              <w:jc w:val="both"/>
              <w:rPr>
                <w:rFonts w:ascii="Times New Roman" w:hAnsi="Times New Roman" w:cs="Times New Roman"/>
                <w:sz w:val="24"/>
                <w:szCs w:val="24"/>
              </w:rPr>
            </w:pPr>
          </w:p>
        </w:tc>
      </w:tr>
      <w:tr w:rsidR="00E96510" w:rsidRPr="00296AC9" w14:paraId="5BAB2514" w14:textId="77777777" w:rsidTr="00BB04DC">
        <w:trPr>
          <w:trHeight w:val="110"/>
        </w:trPr>
        <w:tc>
          <w:tcPr>
            <w:tcW w:w="5002" w:type="dxa"/>
            <w:gridSpan w:val="3"/>
            <w:tcBorders>
              <w:top w:val="single" w:sz="4" w:space="0" w:color="auto"/>
              <w:left w:val="single" w:sz="4" w:space="0" w:color="auto"/>
              <w:bottom w:val="single" w:sz="4" w:space="0" w:color="auto"/>
              <w:right w:val="single" w:sz="4" w:space="0" w:color="auto"/>
            </w:tcBorders>
          </w:tcPr>
          <w:p w14:paraId="304EB747"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Дата получения жалобы: </w:t>
            </w:r>
          </w:p>
          <w:p w14:paraId="425E493A"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p>
          <w:p w14:paraId="56D9EFB7" w14:textId="094F4D89" w:rsidR="009A2C83" w:rsidRPr="00296AC9" w:rsidRDefault="009A2C83" w:rsidP="00FC3007">
            <w:pPr>
              <w:autoSpaceDE w:val="0"/>
              <w:autoSpaceDN w:val="0"/>
              <w:adjustRightInd w:val="0"/>
              <w:spacing w:after="0" w:line="240" w:lineRule="auto"/>
              <w:rPr>
                <w:rFonts w:ascii="Times New Roman" w:hAnsi="Times New Roman" w:cs="Times New Roman"/>
                <w:sz w:val="24"/>
                <w:szCs w:val="24"/>
              </w:rPr>
            </w:pPr>
          </w:p>
        </w:tc>
        <w:tc>
          <w:tcPr>
            <w:tcW w:w="4212" w:type="dxa"/>
            <w:gridSpan w:val="3"/>
            <w:tcBorders>
              <w:top w:val="single" w:sz="4" w:space="0" w:color="auto"/>
              <w:left w:val="single" w:sz="4" w:space="0" w:color="auto"/>
              <w:bottom w:val="single" w:sz="4" w:space="0" w:color="auto"/>
              <w:right w:val="single" w:sz="4" w:space="0" w:color="auto"/>
            </w:tcBorders>
            <w:hideMark/>
          </w:tcPr>
          <w:p w14:paraId="01CE1FEB"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ФИО сотрудника, заполняющего форму: </w:t>
            </w:r>
          </w:p>
        </w:tc>
      </w:tr>
      <w:tr w:rsidR="00E96510" w:rsidRPr="00296AC9" w14:paraId="53C37969" w14:textId="77777777" w:rsidTr="00BB04DC">
        <w:trPr>
          <w:trHeight w:val="244"/>
        </w:trPr>
        <w:tc>
          <w:tcPr>
            <w:tcW w:w="9214" w:type="dxa"/>
            <w:gridSpan w:val="6"/>
            <w:tcBorders>
              <w:top w:val="single" w:sz="4" w:space="0" w:color="auto"/>
              <w:left w:val="single" w:sz="4" w:space="0" w:color="auto"/>
              <w:bottom w:val="single" w:sz="4" w:space="0" w:color="auto"/>
              <w:right w:val="single" w:sz="4" w:space="0" w:color="auto"/>
            </w:tcBorders>
            <w:hideMark/>
          </w:tcPr>
          <w:p w14:paraId="4FBA5EA3" w14:textId="114D1BB3"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Жалоба получена (отметьте </w:t>
            </w:r>
            <w:r w:rsidR="00EA4097" w:rsidRPr="00EA4097">
              <w:rPr>
                <w:rFonts w:ascii="Times New Roman" w:hAnsi="Times New Roman" w:cs="Times New Roman"/>
                <w:b/>
                <w:bCs/>
                <w:sz w:val="24"/>
                <w:szCs w:val="24"/>
                <w:lang w:val="en-GB"/>
              </w:rPr>
              <w:t>V</w:t>
            </w:r>
            <w:r w:rsidRPr="00296AC9">
              <w:rPr>
                <w:rFonts w:ascii="Times New Roman" w:hAnsi="Times New Roman" w:cs="Times New Roman"/>
                <w:sz w:val="24"/>
                <w:szCs w:val="24"/>
              </w:rPr>
              <w:t xml:space="preserve">): </w:t>
            </w:r>
          </w:p>
          <w:p w14:paraId="285483C6" w14:textId="77777777" w:rsidR="00A65715" w:rsidRPr="00296AC9" w:rsidRDefault="00A65715" w:rsidP="00FC3007">
            <w:pPr>
              <w:autoSpaceDE w:val="0"/>
              <w:autoSpaceDN w:val="0"/>
              <w:adjustRightInd w:val="0"/>
              <w:spacing w:after="0" w:line="240" w:lineRule="auto"/>
              <w:rPr>
                <w:rFonts w:ascii="Times New Roman" w:hAnsi="Times New Roman" w:cs="Times New Roman"/>
                <w:sz w:val="24"/>
                <w:szCs w:val="24"/>
              </w:rPr>
            </w:pPr>
          </w:p>
          <w:p w14:paraId="13353565" w14:textId="77777777" w:rsid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 национальный уровень     □ областной уровень        □ районный уровень      </w:t>
            </w:r>
          </w:p>
          <w:p w14:paraId="3C7E3CEB" w14:textId="51F3DB69" w:rsid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  </w:t>
            </w:r>
          </w:p>
          <w:p w14:paraId="5162E6B9" w14:textId="3415231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 </w:t>
            </w:r>
            <w:r w:rsidR="00700319">
              <w:rPr>
                <w:rFonts w:ascii="Times New Roman" w:hAnsi="Times New Roman" w:cs="Times New Roman"/>
                <w:sz w:val="24"/>
                <w:szCs w:val="24"/>
              </w:rPr>
              <w:t>А</w:t>
            </w:r>
            <w:r w:rsidRPr="00296AC9">
              <w:rPr>
                <w:rFonts w:ascii="Times New Roman" w:hAnsi="Times New Roman" w:cs="Times New Roman"/>
                <w:sz w:val="24"/>
                <w:szCs w:val="24"/>
              </w:rPr>
              <w:t xml:space="preserve">йыл аймак         □ село </w:t>
            </w:r>
          </w:p>
          <w:p w14:paraId="10A34784" w14:textId="77777777" w:rsidR="00A65715" w:rsidRPr="00296AC9" w:rsidRDefault="00A65715" w:rsidP="00FC3007">
            <w:pPr>
              <w:autoSpaceDE w:val="0"/>
              <w:autoSpaceDN w:val="0"/>
              <w:adjustRightInd w:val="0"/>
              <w:spacing w:after="0" w:line="240" w:lineRule="auto"/>
              <w:rPr>
                <w:rFonts w:ascii="Times New Roman" w:hAnsi="Times New Roman" w:cs="Times New Roman"/>
                <w:sz w:val="24"/>
                <w:szCs w:val="24"/>
              </w:rPr>
            </w:pPr>
          </w:p>
          <w:p w14:paraId="3BCD730C" w14:textId="362C0259" w:rsidR="009A2C83" w:rsidRPr="00296AC9" w:rsidRDefault="009A2C83" w:rsidP="00FC3007">
            <w:pPr>
              <w:autoSpaceDE w:val="0"/>
              <w:autoSpaceDN w:val="0"/>
              <w:adjustRightInd w:val="0"/>
              <w:spacing w:after="0" w:line="240" w:lineRule="auto"/>
              <w:rPr>
                <w:rFonts w:ascii="Times New Roman" w:hAnsi="Times New Roman" w:cs="Times New Roman"/>
                <w:sz w:val="24"/>
                <w:szCs w:val="24"/>
              </w:rPr>
            </w:pPr>
          </w:p>
        </w:tc>
      </w:tr>
      <w:tr w:rsidR="00E96510" w:rsidRPr="00296AC9" w14:paraId="1725FA0F" w14:textId="77777777" w:rsidTr="00BB04DC">
        <w:trPr>
          <w:trHeight w:val="647"/>
        </w:trPr>
        <w:tc>
          <w:tcPr>
            <w:tcW w:w="9214" w:type="dxa"/>
            <w:gridSpan w:val="6"/>
            <w:tcBorders>
              <w:top w:val="single" w:sz="4" w:space="0" w:color="auto"/>
              <w:left w:val="single" w:sz="4" w:space="0" w:color="auto"/>
              <w:bottom w:val="single" w:sz="4" w:space="0" w:color="auto"/>
              <w:right w:val="single" w:sz="4" w:space="0" w:color="auto"/>
            </w:tcBorders>
          </w:tcPr>
          <w:p w14:paraId="0D159A1F" w14:textId="7F4EB6B8"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Форма регистрации запроса или жалобы (отметьте </w:t>
            </w:r>
            <w:r w:rsidR="00EA4097" w:rsidRPr="00EA4097">
              <w:rPr>
                <w:rFonts w:ascii="Times New Roman" w:hAnsi="Times New Roman" w:cs="Times New Roman"/>
                <w:b/>
                <w:bCs/>
                <w:sz w:val="24"/>
                <w:szCs w:val="24"/>
                <w:lang w:val="en-GB"/>
              </w:rPr>
              <w:t>V</w:t>
            </w:r>
            <w:r w:rsidRPr="00296AC9">
              <w:rPr>
                <w:rFonts w:ascii="Times New Roman" w:hAnsi="Times New Roman" w:cs="Times New Roman"/>
                <w:sz w:val="24"/>
                <w:szCs w:val="24"/>
              </w:rPr>
              <w:t xml:space="preserve">): </w:t>
            </w:r>
          </w:p>
          <w:p w14:paraId="10C65D19"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p>
          <w:p w14:paraId="455B38C4" w14:textId="77777777" w:rsid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 лично            □ по телефону          □ по электронной почте              □ по смс     </w:t>
            </w:r>
          </w:p>
          <w:p w14:paraId="011D38CB" w14:textId="53BE449E" w:rsid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    </w:t>
            </w:r>
          </w:p>
          <w:p w14:paraId="3AB53FAD" w14:textId="579D8919" w:rsid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 веб-сайт </w:t>
            </w:r>
            <w:r w:rsidR="00296AC9">
              <w:rPr>
                <w:rFonts w:ascii="Times New Roman" w:hAnsi="Times New Roman" w:cs="Times New Roman"/>
                <w:sz w:val="24"/>
                <w:szCs w:val="24"/>
              </w:rPr>
              <w:t xml:space="preserve">       </w:t>
            </w:r>
            <w:r w:rsidRPr="00296AC9">
              <w:rPr>
                <w:rFonts w:ascii="Times New Roman" w:hAnsi="Times New Roman" w:cs="Times New Roman"/>
                <w:sz w:val="24"/>
                <w:szCs w:val="24"/>
              </w:rPr>
              <w:t xml:space="preserve">□ ящик жалоб/предложений     □ собрание общины    </w:t>
            </w:r>
          </w:p>
          <w:p w14:paraId="51A17260" w14:textId="77777777" w:rsidR="00296AC9" w:rsidRDefault="00296AC9" w:rsidP="00FC3007">
            <w:pPr>
              <w:autoSpaceDE w:val="0"/>
              <w:autoSpaceDN w:val="0"/>
              <w:adjustRightInd w:val="0"/>
              <w:spacing w:after="0" w:line="240" w:lineRule="auto"/>
              <w:rPr>
                <w:rFonts w:ascii="Times New Roman" w:hAnsi="Times New Roman" w:cs="Times New Roman"/>
                <w:sz w:val="24"/>
                <w:szCs w:val="24"/>
              </w:rPr>
            </w:pPr>
          </w:p>
          <w:p w14:paraId="39538266" w14:textId="39ADB51A" w:rsidR="00296AC9" w:rsidRDefault="00E96510" w:rsidP="00296AC9">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 общественные консультации     </w:t>
            </w:r>
          </w:p>
          <w:p w14:paraId="5DA1DE75" w14:textId="77777777" w:rsidR="00296AC9" w:rsidRDefault="00296AC9" w:rsidP="00296AC9">
            <w:pPr>
              <w:autoSpaceDE w:val="0"/>
              <w:autoSpaceDN w:val="0"/>
              <w:adjustRightInd w:val="0"/>
              <w:spacing w:after="0" w:line="240" w:lineRule="auto"/>
              <w:rPr>
                <w:rFonts w:ascii="Times New Roman" w:hAnsi="Times New Roman" w:cs="Times New Roman"/>
                <w:sz w:val="24"/>
                <w:szCs w:val="24"/>
              </w:rPr>
            </w:pPr>
          </w:p>
          <w:p w14:paraId="113D3149" w14:textId="58EB8598" w:rsidR="00E96510" w:rsidRDefault="00E96510" w:rsidP="00296AC9">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другое</w:t>
            </w:r>
            <w:r w:rsidR="00296AC9">
              <w:rPr>
                <w:rFonts w:ascii="Times New Roman" w:hAnsi="Times New Roman" w:cs="Times New Roman"/>
                <w:sz w:val="24"/>
                <w:szCs w:val="24"/>
              </w:rPr>
              <w:t xml:space="preserve"> _______________________________________</w:t>
            </w:r>
          </w:p>
          <w:p w14:paraId="60577B67" w14:textId="73FB7826" w:rsidR="00296AC9" w:rsidRPr="00296AC9" w:rsidRDefault="00296AC9" w:rsidP="00296AC9">
            <w:pPr>
              <w:autoSpaceDE w:val="0"/>
              <w:autoSpaceDN w:val="0"/>
              <w:adjustRightInd w:val="0"/>
              <w:spacing w:after="0" w:line="240" w:lineRule="auto"/>
              <w:rPr>
                <w:rFonts w:ascii="Times New Roman" w:hAnsi="Times New Roman" w:cs="Times New Roman"/>
                <w:sz w:val="24"/>
                <w:szCs w:val="24"/>
              </w:rPr>
            </w:pPr>
          </w:p>
        </w:tc>
      </w:tr>
      <w:tr w:rsidR="00E96510" w:rsidRPr="00296AC9" w14:paraId="764587EF" w14:textId="77777777" w:rsidTr="00BB04DC">
        <w:trPr>
          <w:trHeight w:val="379"/>
        </w:trPr>
        <w:tc>
          <w:tcPr>
            <w:tcW w:w="9214" w:type="dxa"/>
            <w:gridSpan w:val="6"/>
            <w:tcBorders>
              <w:top w:val="single" w:sz="4" w:space="0" w:color="auto"/>
              <w:left w:val="single" w:sz="4" w:space="0" w:color="auto"/>
              <w:bottom w:val="single" w:sz="4" w:space="0" w:color="auto"/>
              <w:right w:val="single" w:sz="4" w:space="0" w:color="auto"/>
            </w:tcBorders>
          </w:tcPr>
          <w:p w14:paraId="26F6CA8C" w14:textId="77777777" w:rsidR="00E96510" w:rsidRPr="00296AC9" w:rsidRDefault="00E96510" w:rsidP="00FB2778">
            <w:pPr>
              <w:autoSpaceDE w:val="0"/>
              <w:autoSpaceDN w:val="0"/>
              <w:adjustRightInd w:val="0"/>
              <w:spacing w:after="0" w:line="240" w:lineRule="auto"/>
              <w:jc w:val="both"/>
              <w:rPr>
                <w:rFonts w:ascii="Times New Roman" w:hAnsi="Times New Roman" w:cs="Times New Roman"/>
                <w:i/>
                <w:iCs/>
                <w:sz w:val="24"/>
                <w:szCs w:val="24"/>
              </w:rPr>
            </w:pPr>
            <w:r w:rsidRPr="00296AC9">
              <w:rPr>
                <w:rFonts w:ascii="Times New Roman" w:hAnsi="Times New Roman" w:cs="Times New Roman"/>
                <w:sz w:val="24"/>
                <w:szCs w:val="24"/>
              </w:rPr>
              <w:t xml:space="preserve">ФИО лица, подавшего жалобу: </w:t>
            </w:r>
            <w:r w:rsidRPr="00296AC9">
              <w:rPr>
                <w:rFonts w:ascii="Times New Roman" w:hAnsi="Times New Roman" w:cs="Times New Roman"/>
                <w:i/>
                <w:iCs/>
                <w:sz w:val="24"/>
                <w:szCs w:val="24"/>
              </w:rPr>
              <w:t xml:space="preserve">(информация факультативна и всегда рассматривается как конфиденциальная) </w:t>
            </w:r>
          </w:p>
          <w:p w14:paraId="64C52011"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p>
          <w:p w14:paraId="28E67DA6" w14:textId="77777777" w:rsidR="009A2C83" w:rsidRPr="00296AC9" w:rsidRDefault="009A2C83" w:rsidP="00FC3007">
            <w:pPr>
              <w:autoSpaceDE w:val="0"/>
              <w:autoSpaceDN w:val="0"/>
              <w:adjustRightInd w:val="0"/>
              <w:spacing w:after="0" w:line="240" w:lineRule="auto"/>
              <w:rPr>
                <w:rFonts w:ascii="Times New Roman" w:hAnsi="Times New Roman" w:cs="Times New Roman"/>
                <w:sz w:val="24"/>
                <w:szCs w:val="24"/>
              </w:rPr>
            </w:pPr>
          </w:p>
          <w:p w14:paraId="458ABB70" w14:textId="5720B8DC" w:rsidR="00E96510" w:rsidRPr="00296AC9" w:rsidRDefault="00A65715" w:rsidP="00FC3007">
            <w:pPr>
              <w:autoSpaceDE w:val="0"/>
              <w:autoSpaceDN w:val="0"/>
              <w:adjustRightInd w:val="0"/>
              <w:spacing w:after="0" w:line="240" w:lineRule="auto"/>
              <w:rPr>
                <w:rFonts w:ascii="Times New Roman" w:hAnsi="Times New Roman" w:cs="Times New Roman"/>
                <w:i/>
                <w:iCs/>
                <w:sz w:val="24"/>
                <w:szCs w:val="24"/>
              </w:rPr>
            </w:pPr>
            <w:r w:rsidRPr="00296AC9">
              <w:rPr>
                <w:rFonts w:ascii="Times New Roman" w:hAnsi="Times New Roman" w:cs="Times New Roman"/>
                <w:i/>
                <w:iCs/>
                <w:sz w:val="24"/>
                <w:szCs w:val="24"/>
              </w:rPr>
              <w:t>Пол: □</w:t>
            </w:r>
            <w:r w:rsidR="00E96510" w:rsidRPr="00296AC9">
              <w:rPr>
                <w:rFonts w:ascii="Times New Roman" w:hAnsi="Times New Roman" w:cs="Times New Roman"/>
                <w:sz w:val="24"/>
                <w:szCs w:val="24"/>
              </w:rPr>
              <w:t xml:space="preserve"> </w:t>
            </w:r>
            <w:r w:rsidR="00E96510" w:rsidRPr="00296AC9">
              <w:rPr>
                <w:rFonts w:ascii="Times New Roman" w:hAnsi="Times New Roman" w:cs="Times New Roman"/>
                <w:i/>
                <w:iCs/>
                <w:sz w:val="24"/>
                <w:szCs w:val="24"/>
              </w:rPr>
              <w:t xml:space="preserve">Мужчина </w:t>
            </w:r>
            <w:r w:rsidR="00E96510" w:rsidRPr="00296AC9">
              <w:rPr>
                <w:rFonts w:ascii="Times New Roman" w:hAnsi="Times New Roman" w:cs="Times New Roman"/>
                <w:sz w:val="24"/>
                <w:szCs w:val="24"/>
              </w:rPr>
              <w:t xml:space="preserve">□ </w:t>
            </w:r>
            <w:r w:rsidR="00E96510" w:rsidRPr="00296AC9">
              <w:rPr>
                <w:rFonts w:ascii="Times New Roman" w:hAnsi="Times New Roman" w:cs="Times New Roman"/>
                <w:i/>
                <w:iCs/>
                <w:sz w:val="24"/>
                <w:szCs w:val="24"/>
              </w:rPr>
              <w:t xml:space="preserve">Женщина </w:t>
            </w:r>
          </w:p>
        </w:tc>
      </w:tr>
      <w:tr w:rsidR="00E96510" w:rsidRPr="00296AC9" w14:paraId="552E9376" w14:textId="77777777" w:rsidTr="00BB04DC">
        <w:trPr>
          <w:trHeight w:val="110"/>
        </w:trPr>
        <w:tc>
          <w:tcPr>
            <w:tcW w:w="9214" w:type="dxa"/>
            <w:gridSpan w:val="6"/>
            <w:tcBorders>
              <w:top w:val="single" w:sz="4" w:space="0" w:color="auto"/>
              <w:left w:val="single" w:sz="4" w:space="0" w:color="auto"/>
              <w:bottom w:val="single" w:sz="4" w:space="0" w:color="auto"/>
              <w:right w:val="single" w:sz="4" w:space="0" w:color="auto"/>
            </w:tcBorders>
          </w:tcPr>
          <w:p w14:paraId="647CCA44" w14:textId="77777777" w:rsidR="00E96510" w:rsidRPr="00296AC9" w:rsidRDefault="00E96510" w:rsidP="00FB2778">
            <w:pPr>
              <w:autoSpaceDE w:val="0"/>
              <w:autoSpaceDN w:val="0"/>
              <w:adjustRightInd w:val="0"/>
              <w:spacing w:after="0" w:line="240" w:lineRule="auto"/>
              <w:jc w:val="both"/>
              <w:rPr>
                <w:rFonts w:ascii="Times New Roman" w:hAnsi="Times New Roman" w:cs="Times New Roman"/>
                <w:i/>
                <w:iCs/>
                <w:sz w:val="24"/>
                <w:szCs w:val="24"/>
              </w:rPr>
            </w:pPr>
            <w:r w:rsidRPr="00296AC9">
              <w:rPr>
                <w:rFonts w:ascii="Times New Roman" w:hAnsi="Times New Roman" w:cs="Times New Roman"/>
                <w:sz w:val="24"/>
                <w:szCs w:val="24"/>
              </w:rPr>
              <w:t xml:space="preserve">Адрес или контактная информация лица, подающего жалобу: </w:t>
            </w:r>
            <w:r w:rsidRPr="00296AC9">
              <w:rPr>
                <w:rFonts w:ascii="Times New Roman" w:hAnsi="Times New Roman" w:cs="Times New Roman"/>
                <w:i/>
                <w:iCs/>
                <w:sz w:val="24"/>
                <w:szCs w:val="24"/>
              </w:rPr>
              <w:t xml:space="preserve">(информация факультативна и конфиденциальна) </w:t>
            </w:r>
          </w:p>
          <w:p w14:paraId="22688904" w14:textId="77777777" w:rsidR="00E96510" w:rsidRPr="00296AC9" w:rsidRDefault="00E96510" w:rsidP="00FC3007">
            <w:pPr>
              <w:autoSpaceDE w:val="0"/>
              <w:autoSpaceDN w:val="0"/>
              <w:adjustRightInd w:val="0"/>
              <w:spacing w:after="0" w:line="240" w:lineRule="auto"/>
              <w:rPr>
                <w:rFonts w:ascii="Times New Roman" w:hAnsi="Times New Roman" w:cs="Times New Roman"/>
                <w:i/>
                <w:iCs/>
                <w:sz w:val="24"/>
                <w:szCs w:val="24"/>
              </w:rPr>
            </w:pPr>
          </w:p>
          <w:p w14:paraId="6F6FDF65"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p>
          <w:p w14:paraId="1F5D3107" w14:textId="327FE48E" w:rsidR="009A2C83" w:rsidRPr="00296AC9" w:rsidRDefault="009A2C83" w:rsidP="00FC3007">
            <w:pPr>
              <w:autoSpaceDE w:val="0"/>
              <w:autoSpaceDN w:val="0"/>
              <w:adjustRightInd w:val="0"/>
              <w:spacing w:after="0" w:line="240" w:lineRule="auto"/>
              <w:rPr>
                <w:rFonts w:ascii="Times New Roman" w:hAnsi="Times New Roman" w:cs="Times New Roman"/>
                <w:sz w:val="24"/>
                <w:szCs w:val="24"/>
              </w:rPr>
            </w:pPr>
          </w:p>
        </w:tc>
      </w:tr>
      <w:tr w:rsidR="00E96510" w:rsidRPr="00296AC9" w14:paraId="70E08965" w14:textId="77777777" w:rsidTr="00BB04DC">
        <w:trPr>
          <w:trHeight w:val="110"/>
        </w:trPr>
        <w:tc>
          <w:tcPr>
            <w:tcW w:w="9214" w:type="dxa"/>
            <w:gridSpan w:val="6"/>
            <w:tcBorders>
              <w:top w:val="single" w:sz="4" w:space="0" w:color="auto"/>
              <w:left w:val="single" w:sz="4" w:space="0" w:color="auto"/>
              <w:bottom w:val="single" w:sz="4" w:space="0" w:color="auto"/>
              <w:right w:val="single" w:sz="4" w:space="0" w:color="auto"/>
            </w:tcBorders>
            <w:hideMark/>
          </w:tcPr>
          <w:p w14:paraId="15631C9B" w14:textId="30EE1931" w:rsidR="00E96510" w:rsidRDefault="00E96510" w:rsidP="00FC3007">
            <w:pPr>
              <w:autoSpaceDE w:val="0"/>
              <w:autoSpaceDN w:val="0"/>
              <w:adjustRightInd w:val="0"/>
              <w:spacing w:after="0" w:line="240" w:lineRule="auto"/>
              <w:rPr>
                <w:rFonts w:ascii="Times New Roman" w:hAnsi="Times New Roman" w:cs="Times New Roman"/>
                <w:i/>
                <w:iCs/>
                <w:sz w:val="24"/>
                <w:szCs w:val="24"/>
              </w:rPr>
            </w:pPr>
            <w:r w:rsidRPr="00296AC9">
              <w:rPr>
                <w:rFonts w:ascii="Times New Roman" w:hAnsi="Times New Roman" w:cs="Times New Roman"/>
                <w:sz w:val="24"/>
                <w:szCs w:val="24"/>
              </w:rPr>
              <w:t xml:space="preserve">Место происшествия ситуации, повлекшей жалобу/проблему </w:t>
            </w:r>
            <w:r w:rsidR="00BB04DC">
              <w:rPr>
                <w:rFonts w:ascii="Times New Roman" w:hAnsi="Times New Roman" w:cs="Times New Roman"/>
                <w:i/>
                <w:iCs/>
                <w:sz w:val="24"/>
                <w:szCs w:val="24"/>
              </w:rPr>
              <w:t>(</w:t>
            </w:r>
            <w:r w:rsidRPr="00BB04DC">
              <w:rPr>
                <w:rFonts w:ascii="Times New Roman" w:hAnsi="Times New Roman" w:cs="Times New Roman"/>
                <w:i/>
                <w:iCs/>
                <w:sz w:val="24"/>
                <w:szCs w:val="24"/>
              </w:rPr>
              <w:t>вписать</w:t>
            </w:r>
            <w:r w:rsidR="00BB04DC">
              <w:rPr>
                <w:rFonts w:ascii="Times New Roman" w:hAnsi="Times New Roman" w:cs="Times New Roman"/>
                <w:i/>
                <w:iCs/>
                <w:sz w:val="24"/>
                <w:szCs w:val="24"/>
              </w:rPr>
              <w:t>)</w:t>
            </w:r>
          </w:p>
          <w:p w14:paraId="39492932" w14:textId="77777777" w:rsidR="001A3DD4" w:rsidRPr="00296AC9" w:rsidRDefault="001A3DD4" w:rsidP="00FC3007">
            <w:pPr>
              <w:autoSpaceDE w:val="0"/>
              <w:autoSpaceDN w:val="0"/>
              <w:adjustRightInd w:val="0"/>
              <w:spacing w:after="0" w:line="240" w:lineRule="auto"/>
              <w:rPr>
                <w:rFonts w:ascii="Times New Roman" w:hAnsi="Times New Roman" w:cs="Times New Roman"/>
                <w:sz w:val="24"/>
                <w:szCs w:val="24"/>
              </w:rPr>
            </w:pPr>
          </w:p>
          <w:p w14:paraId="25E33134" w14:textId="77777777" w:rsidR="009A2C83" w:rsidRPr="00296AC9" w:rsidRDefault="009A2C83" w:rsidP="00FC3007">
            <w:pPr>
              <w:autoSpaceDE w:val="0"/>
              <w:autoSpaceDN w:val="0"/>
              <w:adjustRightInd w:val="0"/>
              <w:spacing w:after="0" w:line="240" w:lineRule="auto"/>
              <w:rPr>
                <w:rFonts w:ascii="Times New Roman" w:hAnsi="Times New Roman" w:cs="Times New Roman"/>
                <w:sz w:val="24"/>
                <w:szCs w:val="24"/>
              </w:rPr>
            </w:pPr>
          </w:p>
          <w:p w14:paraId="76DBFF5D" w14:textId="164D131E" w:rsidR="009A2C83" w:rsidRPr="00296AC9" w:rsidRDefault="009A2C83" w:rsidP="00FC3007">
            <w:pPr>
              <w:autoSpaceDE w:val="0"/>
              <w:autoSpaceDN w:val="0"/>
              <w:adjustRightInd w:val="0"/>
              <w:spacing w:after="0" w:line="240" w:lineRule="auto"/>
              <w:rPr>
                <w:rFonts w:ascii="Times New Roman" w:hAnsi="Times New Roman" w:cs="Times New Roman"/>
                <w:sz w:val="24"/>
                <w:szCs w:val="24"/>
              </w:rPr>
            </w:pPr>
          </w:p>
        </w:tc>
      </w:tr>
      <w:tr w:rsidR="00E96510" w:rsidRPr="00296AC9" w14:paraId="7746683B" w14:textId="77777777" w:rsidTr="00BB04DC">
        <w:trPr>
          <w:trHeight w:val="110"/>
        </w:trPr>
        <w:tc>
          <w:tcPr>
            <w:tcW w:w="1905" w:type="dxa"/>
            <w:tcBorders>
              <w:top w:val="single" w:sz="4" w:space="0" w:color="auto"/>
              <w:left w:val="single" w:sz="4" w:space="0" w:color="auto"/>
              <w:bottom w:val="single" w:sz="4" w:space="0" w:color="auto"/>
              <w:right w:val="single" w:sz="4" w:space="0" w:color="auto"/>
            </w:tcBorders>
          </w:tcPr>
          <w:p w14:paraId="3B3DAC76" w14:textId="0B27A1D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Национальный уровень: </w:t>
            </w:r>
          </w:p>
          <w:p w14:paraId="480DF26C"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p>
          <w:p w14:paraId="5A1A04FB"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14:paraId="333DF2AB"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Областной уровень: </w:t>
            </w:r>
          </w:p>
        </w:tc>
        <w:tc>
          <w:tcPr>
            <w:tcW w:w="1866" w:type="dxa"/>
            <w:gridSpan w:val="2"/>
            <w:tcBorders>
              <w:top w:val="single" w:sz="4" w:space="0" w:color="auto"/>
              <w:left w:val="single" w:sz="4" w:space="0" w:color="auto"/>
              <w:bottom w:val="single" w:sz="4" w:space="0" w:color="auto"/>
              <w:right w:val="single" w:sz="4" w:space="0" w:color="auto"/>
            </w:tcBorders>
            <w:hideMark/>
          </w:tcPr>
          <w:p w14:paraId="6A9349A8"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Районный уровень: </w:t>
            </w:r>
          </w:p>
        </w:tc>
        <w:tc>
          <w:tcPr>
            <w:tcW w:w="1866" w:type="dxa"/>
            <w:tcBorders>
              <w:top w:val="single" w:sz="4" w:space="0" w:color="auto"/>
              <w:left w:val="single" w:sz="4" w:space="0" w:color="auto"/>
              <w:bottom w:val="single" w:sz="4" w:space="0" w:color="auto"/>
              <w:right w:val="single" w:sz="4" w:space="0" w:color="auto"/>
            </w:tcBorders>
            <w:hideMark/>
          </w:tcPr>
          <w:p w14:paraId="2F7DB36F"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Айыл аймак: </w:t>
            </w:r>
          </w:p>
        </w:tc>
        <w:tc>
          <w:tcPr>
            <w:tcW w:w="1711" w:type="dxa"/>
            <w:tcBorders>
              <w:top w:val="single" w:sz="4" w:space="0" w:color="auto"/>
              <w:left w:val="single" w:sz="4" w:space="0" w:color="auto"/>
              <w:bottom w:val="single" w:sz="4" w:space="0" w:color="auto"/>
              <w:right w:val="single" w:sz="4" w:space="0" w:color="auto"/>
            </w:tcBorders>
            <w:hideMark/>
          </w:tcPr>
          <w:p w14:paraId="04597767"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Село: </w:t>
            </w:r>
          </w:p>
        </w:tc>
      </w:tr>
      <w:tr w:rsidR="00E96510" w:rsidRPr="00296AC9" w14:paraId="0DB10C25" w14:textId="77777777" w:rsidTr="00BB04DC">
        <w:trPr>
          <w:trHeight w:val="110"/>
        </w:trPr>
        <w:tc>
          <w:tcPr>
            <w:tcW w:w="9214" w:type="dxa"/>
            <w:gridSpan w:val="6"/>
            <w:tcBorders>
              <w:top w:val="single" w:sz="4" w:space="0" w:color="auto"/>
              <w:left w:val="single" w:sz="4" w:space="0" w:color="auto"/>
              <w:bottom w:val="single" w:sz="4" w:space="0" w:color="auto"/>
              <w:right w:val="single" w:sz="4" w:space="0" w:color="auto"/>
            </w:tcBorders>
          </w:tcPr>
          <w:p w14:paraId="6DF23B22" w14:textId="7615EB50" w:rsidR="00E96510" w:rsidRPr="00296AC9" w:rsidRDefault="009A2C83"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Ответственное лицо за рассмотрение </w:t>
            </w:r>
            <w:r w:rsidR="00E96510" w:rsidRPr="00296AC9">
              <w:rPr>
                <w:rFonts w:ascii="Times New Roman" w:hAnsi="Times New Roman" w:cs="Times New Roman"/>
                <w:sz w:val="24"/>
                <w:szCs w:val="24"/>
              </w:rPr>
              <w:t>жалоб</w:t>
            </w:r>
            <w:r w:rsidRPr="00296AC9">
              <w:rPr>
                <w:rFonts w:ascii="Times New Roman" w:hAnsi="Times New Roman" w:cs="Times New Roman"/>
                <w:sz w:val="24"/>
                <w:szCs w:val="24"/>
              </w:rPr>
              <w:t>ы</w:t>
            </w:r>
            <w:r w:rsidR="00E96510" w:rsidRPr="00296AC9">
              <w:rPr>
                <w:rFonts w:ascii="Times New Roman" w:hAnsi="Times New Roman" w:cs="Times New Roman"/>
                <w:sz w:val="24"/>
                <w:szCs w:val="24"/>
              </w:rPr>
              <w:t xml:space="preserve"> и прослежива</w:t>
            </w:r>
            <w:r w:rsidRPr="00296AC9">
              <w:rPr>
                <w:rFonts w:ascii="Times New Roman" w:hAnsi="Times New Roman" w:cs="Times New Roman"/>
                <w:sz w:val="24"/>
                <w:szCs w:val="24"/>
              </w:rPr>
              <w:t>ние</w:t>
            </w:r>
            <w:r w:rsidR="00E96510" w:rsidRPr="00296AC9">
              <w:rPr>
                <w:rFonts w:ascii="Times New Roman" w:hAnsi="Times New Roman" w:cs="Times New Roman"/>
                <w:sz w:val="24"/>
                <w:szCs w:val="24"/>
              </w:rPr>
              <w:t xml:space="preserve"> ход</w:t>
            </w:r>
            <w:r w:rsidRPr="00296AC9">
              <w:rPr>
                <w:rFonts w:ascii="Times New Roman" w:hAnsi="Times New Roman" w:cs="Times New Roman"/>
                <w:sz w:val="24"/>
                <w:szCs w:val="24"/>
              </w:rPr>
              <w:t>а</w:t>
            </w:r>
            <w:r w:rsidR="00E96510" w:rsidRPr="00296AC9">
              <w:rPr>
                <w:rFonts w:ascii="Times New Roman" w:hAnsi="Times New Roman" w:cs="Times New Roman"/>
                <w:sz w:val="24"/>
                <w:szCs w:val="24"/>
              </w:rPr>
              <w:t xml:space="preserve"> ее рассмотрения: </w:t>
            </w:r>
          </w:p>
          <w:p w14:paraId="00D37FFE"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p>
          <w:p w14:paraId="0E2DCA28"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p>
        </w:tc>
      </w:tr>
      <w:tr w:rsidR="00E96510" w:rsidRPr="00296AC9" w14:paraId="7E6781AD" w14:textId="77777777" w:rsidTr="00BB04DC">
        <w:trPr>
          <w:trHeight w:val="110"/>
        </w:trPr>
        <w:tc>
          <w:tcPr>
            <w:tcW w:w="9214" w:type="dxa"/>
            <w:gridSpan w:val="6"/>
            <w:tcBorders>
              <w:top w:val="single" w:sz="4" w:space="0" w:color="auto"/>
              <w:left w:val="single" w:sz="4" w:space="0" w:color="auto"/>
              <w:bottom w:val="single" w:sz="4" w:space="0" w:color="auto"/>
              <w:right w:val="single" w:sz="4" w:space="0" w:color="auto"/>
            </w:tcBorders>
          </w:tcPr>
          <w:p w14:paraId="5C2B8FFA" w14:textId="2256DA1E"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Прогресс в разрешении жалобы (например, отправлен ответ, на стадии разрешения, разрешена): </w:t>
            </w:r>
          </w:p>
          <w:p w14:paraId="063A1C97" w14:textId="77777777" w:rsidR="00E96510" w:rsidRPr="00296AC9" w:rsidRDefault="00E96510" w:rsidP="00FC3007">
            <w:pPr>
              <w:autoSpaceDE w:val="0"/>
              <w:autoSpaceDN w:val="0"/>
              <w:adjustRightInd w:val="0"/>
              <w:spacing w:after="0" w:line="240" w:lineRule="auto"/>
              <w:rPr>
                <w:rFonts w:ascii="Times New Roman" w:hAnsi="Times New Roman" w:cs="Times New Roman"/>
                <w:sz w:val="24"/>
                <w:szCs w:val="24"/>
              </w:rPr>
            </w:pPr>
          </w:p>
        </w:tc>
      </w:tr>
      <w:tr w:rsidR="00E96510" w:rsidRPr="00296AC9" w14:paraId="283582A5" w14:textId="77777777" w:rsidTr="00BB04DC">
        <w:trPr>
          <w:trHeight w:val="110"/>
        </w:trPr>
        <w:tc>
          <w:tcPr>
            <w:tcW w:w="9214" w:type="dxa"/>
            <w:gridSpan w:val="6"/>
            <w:tcBorders>
              <w:top w:val="single" w:sz="4" w:space="0" w:color="auto"/>
              <w:left w:val="single" w:sz="4" w:space="0" w:color="auto"/>
              <w:bottom w:val="single" w:sz="4" w:space="0" w:color="auto"/>
              <w:right w:val="single" w:sz="4" w:space="0" w:color="auto"/>
            </w:tcBorders>
            <w:hideMark/>
          </w:tcPr>
          <w:p w14:paraId="63E6CC39" w14:textId="618ECE8C" w:rsidR="001200ED" w:rsidRPr="00296AC9" w:rsidRDefault="00E96510" w:rsidP="00FD3028">
            <w:pPr>
              <w:autoSpaceDE w:val="0"/>
              <w:autoSpaceDN w:val="0"/>
              <w:adjustRightInd w:val="0"/>
              <w:spacing w:after="0" w:line="240" w:lineRule="auto"/>
              <w:rPr>
                <w:rFonts w:ascii="Times New Roman" w:hAnsi="Times New Roman" w:cs="Times New Roman"/>
                <w:sz w:val="24"/>
                <w:szCs w:val="24"/>
              </w:rPr>
            </w:pPr>
            <w:r w:rsidRPr="00296AC9">
              <w:rPr>
                <w:rFonts w:ascii="Times New Roman" w:hAnsi="Times New Roman" w:cs="Times New Roman"/>
                <w:sz w:val="24"/>
                <w:szCs w:val="24"/>
              </w:rPr>
              <w:t xml:space="preserve">Прочие комментарии: </w:t>
            </w:r>
          </w:p>
        </w:tc>
      </w:tr>
    </w:tbl>
    <w:p w14:paraId="27E1C8E9" w14:textId="77777777" w:rsidR="00E96510" w:rsidRPr="00296AC9" w:rsidRDefault="00E96510" w:rsidP="00FD3028">
      <w:pPr>
        <w:rPr>
          <w:rFonts w:ascii="Times New Roman" w:hAnsi="Times New Roman" w:cs="Times New Roman"/>
          <w:sz w:val="24"/>
          <w:szCs w:val="24"/>
        </w:rPr>
      </w:pPr>
    </w:p>
    <w:sectPr w:rsidR="00E96510" w:rsidRPr="00296AC9" w:rsidSect="00BB04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B8249" w14:textId="77777777" w:rsidR="00E84314" w:rsidRDefault="00E84314" w:rsidP="00E96510">
      <w:pPr>
        <w:spacing w:after="0" w:line="240" w:lineRule="auto"/>
      </w:pPr>
      <w:r>
        <w:separator/>
      </w:r>
    </w:p>
  </w:endnote>
  <w:endnote w:type="continuationSeparator" w:id="0">
    <w:p w14:paraId="3B611013" w14:textId="77777777" w:rsidR="00E84314" w:rsidRDefault="00E84314" w:rsidP="00E9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1002AFF" w:usb1="4000ACF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E19D" w14:textId="77777777" w:rsidR="00E84314" w:rsidRDefault="00E84314" w:rsidP="00E96510">
      <w:pPr>
        <w:spacing w:after="0" w:line="240" w:lineRule="auto"/>
      </w:pPr>
      <w:r>
        <w:separator/>
      </w:r>
    </w:p>
  </w:footnote>
  <w:footnote w:type="continuationSeparator" w:id="0">
    <w:p w14:paraId="687D8871" w14:textId="77777777" w:rsidR="00E84314" w:rsidRDefault="00E84314" w:rsidP="00E96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40F"/>
    <w:multiLevelType w:val="hybridMultilevel"/>
    <w:tmpl w:val="313AC39E"/>
    <w:lvl w:ilvl="0" w:tplc="080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367A0B"/>
    <w:multiLevelType w:val="hybridMultilevel"/>
    <w:tmpl w:val="D540B00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7C656DB"/>
    <w:multiLevelType w:val="hybridMultilevel"/>
    <w:tmpl w:val="DB724C44"/>
    <w:lvl w:ilvl="0" w:tplc="04190001">
      <w:start w:val="1"/>
      <w:numFmt w:val="bullet"/>
      <w:lvlText w:val=""/>
      <w:lvlJc w:val="left"/>
      <w:pPr>
        <w:ind w:left="643"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72440"/>
    <w:multiLevelType w:val="hybridMultilevel"/>
    <w:tmpl w:val="3D02EA96"/>
    <w:lvl w:ilvl="0" w:tplc="A044B6F4">
      <w:start w:val="1"/>
      <w:numFmt w:val="bullet"/>
      <w:lvlText w:val="-"/>
      <w:lvlJc w:val="left"/>
      <w:pPr>
        <w:ind w:left="720" w:hanging="360"/>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2384"/>
    <w:multiLevelType w:val="hybridMultilevel"/>
    <w:tmpl w:val="52C6F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3422E2"/>
    <w:multiLevelType w:val="hybridMultilevel"/>
    <w:tmpl w:val="F0CE90DA"/>
    <w:lvl w:ilvl="0" w:tplc="04090019">
      <w:start w:val="1"/>
      <w:numFmt w:val="lowerLetter"/>
      <w:lvlText w:val="%1."/>
      <w:lvlJc w:val="left"/>
      <w:pPr>
        <w:ind w:left="720" w:hanging="360"/>
      </w:pPr>
      <w:rPr>
        <w:color w:val="2222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19187A"/>
    <w:multiLevelType w:val="multilevel"/>
    <w:tmpl w:val="4B6867FA"/>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F5374DB"/>
    <w:multiLevelType w:val="multilevel"/>
    <w:tmpl w:val="817E22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A11E4C"/>
    <w:multiLevelType w:val="hybridMultilevel"/>
    <w:tmpl w:val="300ED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2C6B18"/>
    <w:multiLevelType w:val="hybridMultilevel"/>
    <w:tmpl w:val="788E4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16844"/>
    <w:multiLevelType w:val="multilevel"/>
    <w:tmpl w:val="FF74B27E"/>
    <w:lvl w:ilvl="0">
      <w:start w:val="1"/>
      <w:numFmt w:val="upperRoman"/>
      <w:lvlText w:val="%1."/>
      <w:lvlJc w:val="left"/>
      <w:pPr>
        <w:ind w:left="1428" w:hanging="72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AB113D3"/>
    <w:multiLevelType w:val="hybridMultilevel"/>
    <w:tmpl w:val="4DCCE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024B85"/>
    <w:multiLevelType w:val="hybridMultilevel"/>
    <w:tmpl w:val="50B21746"/>
    <w:lvl w:ilvl="0" w:tplc="2348EC90">
      <w:start w:val="1"/>
      <w:numFmt w:val="upperRoman"/>
      <w:lvlText w:val="%1."/>
      <w:lvlJc w:val="left"/>
      <w:pPr>
        <w:ind w:left="1800" w:hanging="720"/>
      </w:pPr>
      <w:rPr>
        <w:b/>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5874682"/>
    <w:multiLevelType w:val="hybridMultilevel"/>
    <w:tmpl w:val="3872B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1B5E37"/>
    <w:multiLevelType w:val="hybridMultilevel"/>
    <w:tmpl w:val="8182D8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393148A"/>
    <w:multiLevelType w:val="multilevel"/>
    <w:tmpl w:val="563492A0"/>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6F868C6"/>
    <w:multiLevelType w:val="hybridMultilevel"/>
    <w:tmpl w:val="53F2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2E3448"/>
    <w:multiLevelType w:val="hybridMultilevel"/>
    <w:tmpl w:val="EAE4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3C2EAA"/>
    <w:multiLevelType w:val="hybridMultilevel"/>
    <w:tmpl w:val="5FCA3F0C"/>
    <w:lvl w:ilvl="0" w:tplc="C2106000">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15:restartNumberingAfterBreak="0">
    <w:nsid w:val="51E918D7"/>
    <w:multiLevelType w:val="hybridMultilevel"/>
    <w:tmpl w:val="EAF436EE"/>
    <w:lvl w:ilvl="0" w:tplc="B8D68880">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B06657"/>
    <w:multiLevelType w:val="multilevel"/>
    <w:tmpl w:val="C422D0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E01CCF"/>
    <w:multiLevelType w:val="multilevel"/>
    <w:tmpl w:val="C30C4D56"/>
    <w:lvl w:ilvl="0">
      <w:start w:val="1"/>
      <w:numFmt w:val="decimal"/>
      <w:lvlText w:val="%1."/>
      <w:lvlJc w:val="left"/>
      <w:pPr>
        <w:ind w:left="480" w:hanging="480"/>
      </w:pPr>
      <w:rPr>
        <w:rFonts w:hint="default"/>
      </w:rPr>
    </w:lvl>
    <w:lvl w:ilvl="1">
      <w:start w:val="1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C0D1E7D"/>
    <w:multiLevelType w:val="hybridMultilevel"/>
    <w:tmpl w:val="0A362384"/>
    <w:lvl w:ilvl="0" w:tplc="D8561960">
      <w:start w:val="1"/>
      <w:numFmt w:val="decimal"/>
      <w:lvlText w:val="%1."/>
      <w:lvlJc w:val="left"/>
      <w:pPr>
        <w:ind w:left="720" w:hanging="360"/>
      </w:pPr>
      <w:rPr>
        <w:rFonts w:ascii="Calibri Light" w:hAnsi="Calibri Light" w:cs="Calibri Light" w:hint="default"/>
        <w:b w:val="0"/>
        <w:i w:val="0"/>
        <w:color w:val="auto"/>
      </w:rPr>
    </w:lvl>
    <w:lvl w:ilvl="1" w:tplc="F2F8969C">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87DF9"/>
    <w:multiLevelType w:val="singleLevel"/>
    <w:tmpl w:val="AD948DE0"/>
    <w:lvl w:ilvl="0">
      <w:start w:val="1"/>
      <w:numFmt w:val="bullet"/>
      <w:lvlText w:val=""/>
      <w:lvlJc w:val="left"/>
      <w:pPr>
        <w:tabs>
          <w:tab w:val="num" w:pos="1211"/>
        </w:tabs>
        <w:ind w:left="1211" w:hanging="360"/>
      </w:pPr>
      <w:rPr>
        <w:rFonts w:ascii="Symbol" w:hAnsi="Symbol" w:hint="default"/>
        <w:color w:val="auto"/>
      </w:rPr>
    </w:lvl>
  </w:abstractNum>
  <w:abstractNum w:abstractNumId="24" w15:restartNumberingAfterBreak="0">
    <w:nsid w:val="647529E1"/>
    <w:multiLevelType w:val="hybridMultilevel"/>
    <w:tmpl w:val="64F46320"/>
    <w:lvl w:ilvl="0" w:tplc="DB562114">
      <w:numFmt w:val="bullet"/>
      <w:lvlText w:val="•"/>
      <w:lvlJc w:val="left"/>
      <w:pPr>
        <w:ind w:left="1416" w:hanging="708"/>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6A57559B"/>
    <w:multiLevelType w:val="hybridMultilevel"/>
    <w:tmpl w:val="2AA43A54"/>
    <w:lvl w:ilvl="0" w:tplc="FFFFFFFF">
      <w:start w:val="1"/>
      <w:numFmt w:val="bullet"/>
      <w:lvlText w:val="-"/>
      <w:lvlJc w:val="left"/>
      <w:pPr>
        <w:ind w:left="720" w:hanging="360"/>
      </w:pPr>
      <w:rPr>
        <w:rFonts w:ascii="Helvetica" w:eastAsia="Times New Roman" w:hAnsi="Helvetica" w:cs="Arial"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4D67C2"/>
    <w:multiLevelType w:val="hybridMultilevel"/>
    <w:tmpl w:val="472CF87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770CFE"/>
    <w:multiLevelType w:val="hybridMultilevel"/>
    <w:tmpl w:val="BEF42AD4"/>
    <w:lvl w:ilvl="0" w:tplc="7618E048">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35BC"/>
    <w:multiLevelType w:val="hybridMultilevel"/>
    <w:tmpl w:val="3EA0F936"/>
    <w:lvl w:ilvl="0" w:tplc="FFFFFFFF">
      <w:start w:val="1"/>
      <w:numFmt w:val="bullet"/>
      <w:lvlText w:val=""/>
      <w:lvlJc w:val="left"/>
      <w:pPr>
        <w:tabs>
          <w:tab w:val="num" w:pos="504"/>
        </w:tabs>
        <w:ind w:left="288" w:hanging="144"/>
      </w:pPr>
      <w:rPr>
        <w:rFonts w:ascii="Symbol" w:hAnsi="Symbol" w:hint="default"/>
        <w:color w:val="auto"/>
      </w:rPr>
    </w:lvl>
    <w:lvl w:ilvl="1" w:tplc="FFFFFFFF">
      <w:start w:val="1"/>
      <w:numFmt w:val="bullet"/>
      <w:pStyle w:val="a"/>
      <w:lvlText w:val=""/>
      <w:lvlJc w:val="left"/>
      <w:pPr>
        <w:tabs>
          <w:tab w:val="num" w:pos="360"/>
        </w:tabs>
        <w:ind w:left="288" w:firstLine="72"/>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46149"/>
    <w:multiLevelType w:val="hybridMultilevel"/>
    <w:tmpl w:val="441E9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17164F"/>
    <w:multiLevelType w:val="hybridMultilevel"/>
    <w:tmpl w:val="83945C4A"/>
    <w:lvl w:ilvl="0" w:tplc="D7705F3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8"/>
  </w:num>
  <w:num w:numId="3">
    <w:abstractNumId w:val="1"/>
  </w:num>
  <w:num w:numId="4">
    <w:abstractNumId w:val="22"/>
  </w:num>
  <w:num w:numId="5">
    <w:abstractNumId w:val="3"/>
  </w:num>
  <w:num w:numId="6">
    <w:abstractNumId w:val="2"/>
  </w:num>
  <w:num w:numId="7">
    <w:abstractNumId w:val="11"/>
  </w:num>
  <w:num w:numId="8">
    <w:abstractNumId w:val="27"/>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10"/>
  </w:num>
  <w:num w:numId="22">
    <w:abstractNumId w:val="14"/>
  </w:num>
  <w:num w:numId="23">
    <w:abstractNumId w:val="24"/>
  </w:num>
  <w:num w:numId="24">
    <w:abstractNumId w:val="6"/>
  </w:num>
  <w:num w:numId="25">
    <w:abstractNumId w:val="9"/>
  </w:num>
  <w:num w:numId="26">
    <w:abstractNumId w:val="13"/>
  </w:num>
  <w:num w:numId="27">
    <w:abstractNumId w:val="15"/>
  </w:num>
  <w:num w:numId="28">
    <w:abstractNumId w:val="30"/>
  </w:num>
  <w:num w:numId="29">
    <w:abstractNumId w:val="21"/>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B6"/>
    <w:rsid w:val="00016BB2"/>
    <w:rsid w:val="000244D1"/>
    <w:rsid w:val="00033D8D"/>
    <w:rsid w:val="00061148"/>
    <w:rsid w:val="00072CC0"/>
    <w:rsid w:val="000741B4"/>
    <w:rsid w:val="0009728E"/>
    <w:rsid w:val="000A26F6"/>
    <w:rsid w:val="000B1609"/>
    <w:rsid w:val="000B1F5D"/>
    <w:rsid w:val="000B3BDC"/>
    <w:rsid w:val="000B756D"/>
    <w:rsid w:val="000C7F47"/>
    <w:rsid w:val="000E5F83"/>
    <w:rsid w:val="000F057F"/>
    <w:rsid w:val="001041DC"/>
    <w:rsid w:val="00106031"/>
    <w:rsid w:val="00107CE4"/>
    <w:rsid w:val="0011217B"/>
    <w:rsid w:val="00116988"/>
    <w:rsid w:val="001200ED"/>
    <w:rsid w:val="00136BD8"/>
    <w:rsid w:val="00143338"/>
    <w:rsid w:val="001468F5"/>
    <w:rsid w:val="001472B7"/>
    <w:rsid w:val="00147443"/>
    <w:rsid w:val="0015101F"/>
    <w:rsid w:val="001553EB"/>
    <w:rsid w:val="00157B19"/>
    <w:rsid w:val="0016239F"/>
    <w:rsid w:val="00167067"/>
    <w:rsid w:val="00167A14"/>
    <w:rsid w:val="00172024"/>
    <w:rsid w:val="00172885"/>
    <w:rsid w:val="00192C1F"/>
    <w:rsid w:val="001A2CEE"/>
    <w:rsid w:val="001A3DD4"/>
    <w:rsid w:val="001A5E5A"/>
    <w:rsid w:val="001B1363"/>
    <w:rsid w:val="001B53AC"/>
    <w:rsid w:val="001C3593"/>
    <w:rsid w:val="001D0BF7"/>
    <w:rsid w:val="001D1B58"/>
    <w:rsid w:val="001D3CBB"/>
    <w:rsid w:val="001E31C3"/>
    <w:rsid w:val="001F6DB2"/>
    <w:rsid w:val="001F7959"/>
    <w:rsid w:val="00207C10"/>
    <w:rsid w:val="002226A9"/>
    <w:rsid w:val="002229C9"/>
    <w:rsid w:val="00222FAE"/>
    <w:rsid w:val="0022447D"/>
    <w:rsid w:val="002244B1"/>
    <w:rsid w:val="00234379"/>
    <w:rsid w:val="00237B30"/>
    <w:rsid w:val="00241DCB"/>
    <w:rsid w:val="00260FBE"/>
    <w:rsid w:val="00264EE2"/>
    <w:rsid w:val="0026760C"/>
    <w:rsid w:val="002679DE"/>
    <w:rsid w:val="00296AC9"/>
    <w:rsid w:val="002A25CA"/>
    <w:rsid w:val="002B22F5"/>
    <w:rsid w:val="002B4840"/>
    <w:rsid w:val="002C0592"/>
    <w:rsid w:val="002D1A95"/>
    <w:rsid w:val="002D53FB"/>
    <w:rsid w:val="002D59D5"/>
    <w:rsid w:val="002D69A7"/>
    <w:rsid w:val="002E175D"/>
    <w:rsid w:val="002E1CEA"/>
    <w:rsid w:val="002E5E80"/>
    <w:rsid w:val="00316529"/>
    <w:rsid w:val="00327798"/>
    <w:rsid w:val="003278DD"/>
    <w:rsid w:val="003331ED"/>
    <w:rsid w:val="00335180"/>
    <w:rsid w:val="00336298"/>
    <w:rsid w:val="0034484E"/>
    <w:rsid w:val="00361BFB"/>
    <w:rsid w:val="00366C6A"/>
    <w:rsid w:val="003767B6"/>
    <w:rsid w:val="003A79B7"/>
    <w:rsid w:val="003A7E51"/>
    <w:rsid w:val="003C0501"/>
    <w:rsid w:val="003C182A"/>
    <w:rsid w:val="003C2139"/>
    <w:rsid w:val="003C5E5A"/>
    <w:rsid w:val="003C6FD2"/>
    <w:rsid w:val="003E668C"/>
    <w:rsid w:val="00406509"/>
    <w:rsid w:val="00427D71"/>
    <w:rsid w:val="004322AB"/>
    <w:rsid w:val="004362BB"/>
    <w:rsid w:val="00442719"/>
    <w:rsid w:val="00445873"/>
    <w:rsid w:val="004533BC"/>
    <w:rsid w:val="0045668C"/>
    <w:rsid w:val="00457CA8"/>
    <w:rsid w:val="0046044B"/>
    <w:rsid w:val="00466ABE"/>
    <w:rsid w:val="004724CA"/>
    <w:rsid w:val="004824AE"/>
    <w:rsid w:val="0049218E"/>
    <w:rsid w:val="00494F02"/>
    <w:rsid w:val="0049636F"/>
    <w:rsid w:val="004A5B05"/>
    <w:rsid w:val="004A7BDA"/>
    <w:rsid w:val="004B5107"/>
    <w:rsid w:val="004C61E2"/>
    <w:rsid w:val="004D3311"/>
    <w:rsid w:val="004D3398"/>
    <w:rsid w:val="004E21BA"/>
    <w:rsid w:val="004F03F3"/>
    <w:rsid w:val="004F67D0"/>
    <w:rsid w:val="00501C14"/>
    <w:rsid w:val="005037DB"/>
    <w:rsid w:val="00505F7A"/>
    <w:rsid w:val="005125D3"/>
    <w:rsid w:val="005157DB"/>
    <w:rsid w:val="0052001A"/>
    <w:rsid w:val="00520BCA"/>
    <w:rsid w:val="005315D6"/>
    <w:rsid w:val="00532CCC"/>
    <w:rsid w:val="005339DD"/>
    <w:rsid w:val="00537D41"/>
    <w:rsid w:val="0055199D"/>
    <w:rsid w:val="00553CDD"/>
    <w:rsid w:val="005646A0"/>
    <w:rsid w:val="00571FC3"/>
    <w:rsid w:val="00576851"/>
    <w:rsid w:val="00590593"/>
    <w:rsid w:val="00596F2A"/>
    <w:rsid w:val="005C310A"/>
    <w:rsid w:val="005D18FB"/>
    <w:rsid w:val="005E375F"/>
    <w:rsid w:val="005F0E9B"/>
    <w:rsid w:val="00600E92"/>
    <w:rsid w:val="0061776B"/>
    <w:rsid w:val="00621AF3"/>
    <w:rsid w:val="00626793"/>
    <w:rsid w:val="00640923"/>
    <w:rsid w:val="006525A0"/>
    <w:rsid w:val="00653014"/>
    <w:rsid w:val="00671C26"/>
    <w:rsid w:val="006816DB"/>
    <w:rsid w:val="006949A2"/>
    <w:rsid w:val="00697717"/>
    <w:rsid w:val="006A4861"/>
    <w:rsid w:val="006A58EF"/>
    <w:rsid w:val="006B0187"/>
    <w:rsid w:val="006C171E"/>
    <w:rsid w:val="006C1DE7"/>
    <w:rsid w:val="006C2A8E"/>
    <w:rsid w:val="006D53FB"/>
    <w:rsid w:val="006D67B8"/>
    <w:rsid w:val="006E0272"/>
    <w:rsid w:val="006F0423"/>
    <w:rsid w:val="006F4103"/>
    <w:rsid w:val="006F46F4"/>
    <w:rsid w:val="006F705F"/>
    <w:rsid w:val="00700319"/>
    <w:rsid w:val="00701C38"/>
    <w:rsid w:val="0070308D"/>
    <w:rsid w:val="00704403"/>
    <w:rsid w:val="007045E5"/>
    <w:rsid w:val="007157FC"/>
    <w:rsid w:val="0071641C"/>
    <w:rsid w:val="007175EB"/>
    <w:rsid w:val="00737DC2"/>
    <w:rsid w:val="00740AAD"/>
    <w:rsid w:val="00744BFC"/>
    <w:rsid w:val="00744EED"/>
    <w:rsid w:val="00763A65"/>
    <w:rsid w:val="00765D90"/>
    <w:rsid w:val="00775502"/>
    <w:rsid w:val="00776C95"/>
    <w:rsid w:val="00784DC1"/>
    <w:rsid w:val="007861D9"/>
    <w:rsid w:val="007872FD"/>
    <w:rsid w:val="007B18F5"/>
    <w:rsid w:val="007B3C05"/>
    <w:rsid w:val="007E0F86"/>
    <w:rsid w:val="007F273D"/>
    <w:rsid w:val="00835969"/>
    <w:rsid w:val="00835AE5"/>
    <w:rsid w:val="00835C23"/>
    <w:rsid w:val="00844770"/>
    <w:rsid w:val="00845AEE"/>
    <w:rsid w:val="00853454"/>
    <w:rsid w:val="008568A6"/>
    <w:rsid w:val="00856D80"/>
    <w:rsid w:val="008739B8"/>
    <w:rsid w:val="00875755"/>
    <w:rsid w:val="00897614"/>
    <w:rsid w:val="008A1A87"/>
    <w:rsid w:val="008A1CEE"/>
    <w:rsid w:val="008A559B"/>
    <w:rsid w:val="008B0953"/>
    <w:rsid w:val="008B2680"/>
    <w:rsid w:val="008B32B6"/>
    <w:rsid w:val="008C4F8C"/>
    <w:rsid w:val="00900158"/>
    <w:rsid w:val="009038D3"/>
    <w:rsid w:val="00905E5A"/>
    <w:rsid w:val="00914162"/>
    <w:rsid w:val="00914C04"/>
    <w:rsid w:val="00915802"/>
    <w:rsid w:val="00925652"/>
    <w:rsid w:val="009435C5"/>
    <w:rsid w:val="009501CC"/>
    <w:rsid w:val="00952D23"/>
    <w:rsid w:val="00971E08"/>
    <w:rsid w:val="00977407"/>
    <w:rsid w:val="00991F2A"/>
    <w:rsid w:val="00995F69"/>
    <w:rsid w:val="00996B94"/>
    <w:rsid w:val="009A2C83"/>
    <w:rsid w:val="009A452C"/>
    <w:rsid w:val="009B1D70"/>
    <w:rsid w:val="009C2A41"/>
    <w:rsid w:val="009C56B9"/>
    <w:rsid w:val="009D4133"/>
    <w:rsid w:val="009D441E"/>
    <w:rsid w:val="009E34F0"/>
    <w:rsid w:val="009E42A4"/>
    <w:rsid w:val="009E43DB"/>
    <w:rsid w:val="00A06331"/>
    <w:rsid w:val="00A07813"/>
    <w:rsid w:val="00A118E4"/>
    <w:rsid w:val="00A1408C"/>
    <w:rsid w:val="00A17DED"/>
    <w:rsid w:val="00A271A7"/>
    <w:rsid w:val="00A2726E"/>
    <w:rsid w:val="00A60046"/>
    <w:rsid w:val="00A65715"/>
    <w:rsid w:val="00A72CF3"/>
    <w:rsid w:val="00AA4F36"/>
    <w:rsid w:val="00AB0263"/>
    <w:rsid w:val="00AB4B70"/>
    <w:rsid w:val="00AC6AF2"/>
    <w:rsid w:val="00AD272C"/>
    <w:rsid w:val="00AD5E8A"/>
    <w:rsid w:val="00AD6066"/>
    <w:rsid w:val="00AE3BD2"/>
    <w:rsid w:val="00AF318F"/>
    <w:rsid w:val="00AF5D0F"/>
    <w:rsid w:val="00B15153"/>
    <w:rsid w:val="00B4568B"/>
    <w:rsid w:val="00B50323"/>
    <w:rsid w:val="00B65740"/>
    <w:rsid w:val="00B74626"/>
    <w:rsid w:val="00B80D18"/>
    <w:rsid w:val="00B816BD"/>
    <w:rsid w:val="00B8620F"/>
    <w:rsid w:val="00B90345"/>
    <w:rsid w:val="00B94DDF"/>
    <w:rsid w:val="00BA2F80"/>
    <w:rsid w:val="00BA5DAC"/>
    <w:rsid w:val="00BA7515"/>
    <w:rsid w:val="00BB04DC"/>
    <w:rsid w:val="00BB1A06"/>
    <w:rsid w:val="00BB213E"/>
    <w:rsid w:val="00BD1A11"/>
    <w:rsid w:val="00BD1EB3"/>
    <w:rsid w:val="00BE1C5C"/>
    <w:rsid w:val="00BE3F2D"/>
    <w:rsid w:val="00BE47D7"/>
    <w:rsid w:val="00BE7CBC"/>
    <w:rsid w:val="00BF08B0"/>
    <w:rsid w:val="00BF0B17"/>
    <w:rsid w:val="00C12940"/>
    <w:rsid w:val="00C1409B"/>
    <w:rsid w:val="00C34DEE"/>
    <w:rsid w:val="00C5318B"/>
    <w:rsid w:val="00C6273D"/>
    <w:rsid w:val="00C66496"/>
    <w:rsid w:val="00C849A2"/>
    <w:rsid w:val="00C93E68"/>
    <w:rsid w:val="00C95584"/>
    <w:rsid w:val="00CA02B2"/>
    <w:rsid w:val="00CA2D09"/>
    <w:rsid w:val="00CA474A"/>
    <w:rsid w:val="00CA4F7B"/>
    <w:rsid w:val="00CB23CA"/>
    <w:rsid w:val="00CB7D1B"/>
    <w:rsid w:val="00CC1A58"/>
    <w:rsid w:val="00CD3857"/>
    <w:rsid w:val="00CD4CC8"/>
    <w:rsid w:val="00CE482A"/>
    <w:rsid w:val="00CE54D2"/>
    <w:rsid w:val="00CE70B5"/>
    <w:rsid w:val="00CE7D76"/>
    <w:rsid w:val="00CF251C"/>
    <w:rsid w:val="00D04EB9"/>
    <w:rsid w:val="00D220E9"/>
    <w:rsid w:val="00D3388C"/>
    <w:rsid w:val="00D455B7"/>
    <w:rsid w:val="00D510AB"/>
    <w:rsid w:val="00D56736"/>
    <w:rsid w:val="00D617FE"/>
    <w:rsid w:val="00D64B06"/>
    <w:rsid w:val="00D65954"/>
    <w:rsid w:val="00D76369"/>
    <w:rsid w:val="00D965D1"/>
    <w:rsid w:val="00DC437C"/>
    <w:rsid w:val="00DC5E69"/>
    <w:rsid w:val="00DE1125"/>
    <w:rsid w:val="00DE580F"/>
    <w:rsid w:val="00E10D6F"/>
    <w:rsid w:val="00E1480E"/>
    <w:rsid w:val="00E32BA7"/>
    <w:rsid w:val="00E424E8"/>
    <w:rsid w:val="00E47C6D"/>
    <w:rsid w:val="00E543F9"/>
    <w:rsid w:val="00E6211F"/>
    <w:rsid w:val="00E64228"/>
    <w:rsid w:val="00E66E17"/>
    <w:rsid w:val="00E72CFA"/>
    <w:rsid w:val="00E84314"/>
    <w:rsid w:val="00E94AAE"/>
    <w:rsid w:val="00E957DF"/>
    <w:rsid w:val="00E96275"/>
    <w:rsid w:val="00E96510"/>
    <w:rsid w:val="00EA1712"/>
    <w:rsid w:val="00EA4097"/>
    <w:rsid w:val="00EC1A7F"/>
    <w:rsid w:val="00EC1AC8"/>
    <w:rsid w:val="00ED1AE1"/>
    <w:rsid w:val="00F16CC7"/>
    <w:rsid w:val="00F35E15"/>
    <w:rsid w:val="00F40205"/>
    <w:rsid w:val="00F70974"/>
    <w:rsid w:val="00F8179A"/>
    <w:rsid w:val="00F85597"/>
    <w:rsid w:val="00F92BEC"/>
    <w:rsid w:val="00F93215"/>
    <w:rsid w:val="00F97D6B"/>
    <w:rsid w:val="00FA2641"/>
    <w:rsid w:val="00FA4077"/>
    <w:rsid w:val="00FA4C12"/>
    <w:rsid w:val="00FB2778"/>
    <w:rsid w:val="00FB2ADA"/>
    <w:rsid w:val="00FB38DC"/>
    <w:rsid w:val="00FC1ABB"/>
    <w:rsid w:val="00FC3007"/>
    <w:rsid w:val="00FD3028"/>
    <w:rsid w:val="00FE697D"/>
    <w:rsid w:val="00FF2E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D2A5"/>
  <w15:chartTrackingRefBased/>
  <w15:docId w15:val="{B2B63A39-02C4-4652-B7F8-62FF7F2B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24A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unhideWhenUsed/>
    <w:qFormat/>
    <w:rsid w:val="003767B6"/>
    <w:pPr>
      <w:spacing w:after="120" w:line="240" w:lineRule="auto"/>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1"/>
    <w:link w:val="a4"/>
    <w:uiPriority w:val="1"/>
    <w:rsid w:val="003767B6"/>
    <w:rPr>
      <w:rFonts w:ascii="Times New Roman" w:eastAsia="Times New Roman" w:hAnsi="Times New Roman" w:cs="Times New Roman"/>
      <w:sz w:val="24"/>
      <w:szCs w:val="24"/>
      <w:lang w:eastAsia="ru-RU" w:bidi="ru-RU"/>
    </w:rPr>
  </w:style>
  <w:style w:type="paragraph" w:styleId="a">
    <w:name w:val="annotation text"/>
    <w:basedOn w:val="a0"/>
    <w:link w:val="a6"/>
    <w:uiPriority w:val="99"/>
    <w:rsid w:val="003767B6"/>
    <w:pPr>
      <w:numPr>
        <w:ilvl w:val="1"/>
        <w:numId w:val="2"/>
      </w:numPr>
      <w:tabs>
        <w:tab w:val="clear" w:pos="360"/>
      </w:tabs>
      <w:spacing w:after="0" w:line="240" w:lineRule="auto"/>
    </w:pPr>
    <w:rPr>
      <w:rFonts w:ascii="Times New Roman" w:eastAsia="Times New Roman" w:hAnsi="Times New Roman" w:cs="Times New Roman"/>
      <w:sz w:val="20"/>
      <w:szCs w:val="20"/>
      <w:lang w:val="en-US"/>
    </w:rPr>
  </w:style>
  <w:style w:type="character" w:customStyle="1" w:styleId="a6">
    <w:name w:val="Текст примечания Знак"/>
    <w:basedOn w:val="a1"/>
    <w:link w:val="a"/>
    <w:uiPriority w:val="99"/>
    <w:rsid w:val="003767B6"/>
    <w:rPr>
      <w:rFonts w:ascii="Times New Roman" w:eastAsia="Times New Roman" w:hAnsi="Times New Roman" w:cs="Times New Roman"/>
      <w:sz w:val="20"/>
      <w:szCs w:val="20"/>
      <w:lang w:val="en-US"/>
    </w:rPr>
  </w:style>
  <w:style w:type="character" w:styleId="a7">
    <w:name w:val="annotation reference"/>
    <w:uiPriority w:val="99"/>
    <w:rsid w:val="003767B6"/>
    <w:rPr>
      <w:rFonts w:cs="Times New Roman"/>
      <w:sz w:val="16"/>
      <w:szCs w:val="16"/>
    </w:rPr>
  </w:style>
  <w:style w:type="paragraph" w:styleId="a8">
    <w:name w:val="Balloon Text"/>
    <w:basedOn w:val="a0"/>
    <w:link w:val="a9"/>
    <w:uiPriority w:val="99"/>
    <w:semiHidden/>
    <w:unhideWhenUsed/>
    <w:rsid w:val="003767B6"/>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3767B6"/>
    <w:rPr>
      <w:rFonts w:ascii="Segoe UI" w:hAnsi="Segoe UI" w:cs="Segoe UI"/>
      <w:sz w:val="18"/>
      <w:szCs w:val="18"/>
    </w:rPr>
  </w:style>
  <w:style w:type="paragraph" w:styleId="aa">
    <w:name w:val="No Spacing"/>
    <w:link w:val="ab"/>
    <w:uiPriority w:val="1"/>
    <w:qFormat/>
    <w:rsid w:val="003767B6"/>
    <w:pPr>
      <w:spacing w:after="0" w:line="240" w:lineRule="auto"/>
    </w:pPr>
  </w:style>
  <w:style w:type="character" w:customStyle="1" w:styleId="ab">
    <w:name w:val="Без интервала Знак"/>
    <w:basedOn w:val="a1"/>
    <w:link w:val="aa"/>
    <w:uiPriority w:val="1"/>
    <w:rsid w:val="003767B6"/>
  </w:style>
  <w:style w:type="table" w:styleId="ac">
    <w:name w:val="Table Grid"/>
    <w:basedOn w:val="a2"/>
    <w:uiPriority w:val="59"/>
    <w:rsid w:val="0026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ADB paragraph numbering,List Paragraph (numbered (a)),List_Paragraph,Multilevel para_II,List Paragraph1,Akapit z listą BS,List Paragraph 1,Bullet1,PAD,Main numbered paragraph,Абзац вправо-1,NumberedParas,References,Bullets,Report Para"/>
    <w:basedOn w:val="a0"/>
    <w:link w:val="ae"/>
    <w:uiPriority w:val="34"/>
    <w:qFormat/>
    <w:rsid w:val="00336298"/>
    <w:pPr>
      <w:ind w:left="720"/>
      <w:contextualSpacing/>
    </w:pPr>
  </w:style>
  <w:style w:type="paragraph" w:customStyle="1" w:styleId="Normal14">
    <w:name w:val="Normal_14"/>
    <w:qFormat/>
    <w:rsid w:val="00671C26"/>
    <w:rPr>
      <w:rFonts w:ascii="Calibri" w:eastAsia="MS Mincho" w:hAnsi="Calibri" w:cs="Times New Roman"/>
      <w:lang w:val="en-US"/>
    </w:rPr>
  </w:style>
  <w:style w:type="character" w:customStyle="1" w:styleId="ae">
    <w:name w:val="Абзац списка Знак"/>
    <w:aliases w:val="ADB paragraph numbering Знак,List Paragraph (numbered (a)) Знак,List_Paragraph Знак,Multilevel para_II Знак,List Paragraph1 Знак,Akapit z listą BS Знак,List Paragraph 1 Знак,Bullet1 Знак,PAD Знак,Main numbered paragraph Знак"/>
    <w:link w:val="ad"/>
    <w:uiPriority w:val="34"/>
    <w:qFormat/>
    <w:locked/>
    <w:rsid w:val="004533BC"/>
  </w:style>
  <w:style w:type="paragraph" w:styleId="af">
    <w:name w:val="footnote text"/>
    <w:aliases w:val="single space,footnote text,ft,Footnote Text Char Char Char Char Char Char Char Char Char Char,FOOTNOTES,fn,ALTS FOOTNOTE,ADB,Footnote Text Char Char Char Char Char Char Char Char Char Char Char Char,Footnote Text2,ft2,Footnote Text WBR,WBR"/>
    <w:basedOn w:val="a0"/>
    <w:link w:val="af0"/>
    <w:uiPriority w:val="99"/>
    <w:unhideWhenUsed/>
    <w:qFormat/>
    <w:rsid w:val="00E96510"/>
    <w:pPr>
      <w:spacing w:after="0" w:line="240" w:lineRule="auto"/>
    </w:pPr>
    <w:rPr>
      <w:sz w:val="20"/>
      <w:szCs w:val="20"/>
    </w:rPr>
  </w:style>
  <w:style w:type="character" w:customStyle="1" w:styleId="af0">
    <w:name w:val="Текст сноски Знак"/>
    <w:aliases w:val="single space Знак,footnote text Знак,ft Знак,Footnote Text Char Char Char Char Char Char Char Char Char Char Знак,FOOTNOTES Знак,fn Знак,ALTS FOOTNOTE Знак,ADB Знак,Footnote Text2 Знак,ft2 Знак,Footnote Text WBR Знак,WBR Знак"/>
    <w:basedOn w:val="a1"/>
    <w:link w:val="af"/>
    <w:uiPriority w:val="99"/>
    <w:rsid w:val="00E96510"/>
    <w:rPr>
      <w:sz w:val="20"/>
      <w:szCs w:val="20"/>
    </w:rPr>
  </w:style>
  <w:style w:type="character" w:styleId="af1">
    <w:name w:val="footnote reference"/>
    <w:aliases w:val="ftref,fr,16 Point,Superscript 6 Point,Footnote Reference Number,Знак сноски-FN,Footnote Reference Superscript,Footnote symbol,Footnote Reference_LVL6,Footnote Reference_LVL61,Footnote Reference_LVL62,Footnote Reference_LVL63,BVI fnr"/>
    <w:basedOn w:val="a1"/>
    <w:link w:val="FNRefeCharChar"/>
    <w:uiPriority w:val="99"/>
    <w:unhideWhenUsed/>
    <w:qFormat/>
    <w:rsid w:val="00E96510"/>
    <w:rPr>
      <w:vertAlign w:val="superscript"/>
    </w:rPr>
  </w:style>
  <w:style w:type="paragraph" w:customStyle="1" w:styleId="FNRefeCharChar">
    <w:name w:val="FNRefe Char Char"/>
    <w:aliases w:val="BVI fnr Car Car Car Car Char Char Char Char Char,BVI fnr Car Car Char Char Char,BVI fnr Char Char Char,BVI fnr Car Char Char Char,BVI fnr Char Char, BVI fnr Car Car Car Car Char Char Char Char Char, BVI fnr Car Car Char Char Char"/>
    <w:basedOn w:val="a0"/>
    <w:link w:val="af1"/>
    <w:uiPriority w:val="99"/>
    <w:rsid w:val="00E96510"/>
    <w:pPr>
      <w:spacing w:line="240" w:lineRule="exact"/>
    </w:pPr>
    <w:rPr>
      <w:vertAlign w:val="superscript"/>
    </w:rPr>
  </w:style>
  <w:style w:type="paragraph" w:customStyle="1" w:styleId="Default">
    <w:name w:val="Default"/>
    <w:rsid w:val="00E965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2">
    <w:name w:val="Hyperlink"/>
    <w:basedOn w:val="a1"/>
    <w:uiPriority w:val="99"/>
    <w:unhideWhenUsed/>
    <w:rsid w:val="002A25CA"/>
    <w:rPr>
      <w:color w:val="0563C1" w:themeColor="hyperlink"/>
      <w:u w:val="single"/>
    </w:rPr>
  </w:style>
  <w:style w:type="character" w:customStyle="1" w:styleId="UnresolvedMention">
    <w:name w:val="Unresolved Mention"/>
    <w:basedOn w:val="a1"/>
    <w:uiPriority w:val="99"/>
    <w:semiHidden/>
    <w:unhideWhenUsed/>
    <w:rsid w:val="002A25CA"/>
    <w:rPr>
      <w:color w:val="605E5C"/>
      <w:shd w:val="clear" w:color="auto" w:fill="E1DFDD"/>
    </w:rPr>
  </w:style>
  <w:style w:type="paragraph" w:customStyle="1" w:styleId="1">
    <w:name w:val="Обычный1"/>
    <w:rsid w:val="00C53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0"/>
    <w:uiPriority w:val="99"/>
    <w:semiHidden/>
    <w:unhideWhenUsed/>
    <w:rsid w:val="00D510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s.kg" TargetMode="External"/><Relationship Id="rId18" Type="http://schemas.openxmlformats.org/officeDocument/2006/relationships/hyperlink" Target="mailto:mz@med.k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pectionpanel.org" TargetMode="External"/><Relationship Id="rId17" Type="http://schemas.openxmlformats.org/officeDocument/2006/relationships/hyperlink" Target="http://www.med.kg" TargetMode="External"/><Relationship Id="rId2" Type="http://schemas.openxmlformats.org/officeDocument/2006/relationships/numbering" Target="numbering.xml"/><Relationship Id="rId16" Type="http://schemas.openxmlformats.org/officeDocument/2006/relationships/hyperlink" Target="mailto:info@gso.k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GRS" TargetMode="External"/><Relationship Id="rId5" Type="http://schemas.openxmlformats.org/officeDocument/2006/relationships/webSettings" Target="webSettings.xml"/><Relationship Id="rId15" Type="http://schemas.openxmlformats.org/officeDocument/2006/relationships/hyperlink" Target="mailto:MCHS@ELCAT.KG" TargetMode="External"/><Relationship Id="rId10" Type="http://schemas.openxmlformats.org/officeDocument/2006/relationships/hyperlink" Target="mailto:cerc.covid.mes.kg@gmail.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rik2.mes.kg@gmail.com" TargetMode="External"/><Relationship Id="rId14" Type="http://schemas.openxmlformats.org/officeDocument/2006/relationships/hyperlink" Target="http://www.gso.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B60F-D724-4F74-96F7-F6A7BD2E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2686</Words>
  <Characters>15312</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2019-10-23T05:38:00Z</cp:lastPrinted>
  <dcterms:created xsi:type="dcterms:W3CDTF">2020-07-03T11:20:00Z</dcterms:created>
  <dcterms:modified xsi:type="dcterms:W3CDTF">2020-07-03T11:20:00Z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-44333591</vt:i4>
  </property>
</Properties>
</file>